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jc w:val="center"/>
        <w:rPr>
          <w:rFonts w:hint="eastAsia" w:ascii="Times New Roman" w:hAnsi="Times New Roman" w:eastAsia="方正小标宋简体" w:cs="方正小标宋简体"/>
          <w:sz w:val="44"/>
          <w:szCs w:val="44"/>
        </w:rPr>
      </w:pP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关于印发《商业保理公司设立、变更和终止工作指引（试行）》的通知</w:t>
      </w: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jc w:val="center"/>
        <w:rPr>
          <w:rFonts w:hint="eastAsia" w:ascii="Times New Roman" w:hAnsi="Times New Roman" w:eastAsia="方正小标宋简体" w:cs="方正小标宋简体"/>
          <w:sz w:val="44"/>
          <w:szCs w:val="44"/>
        </w:rPr>
      </w:pP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jc w:val="center"/>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晋金监管二〔2022〕28号</w:t>
      </w: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0"/>
        <w:rPr>
          <w:rFonts w:hint="eastAsia" w:ascii="Times New Roman" w:hAnsi="Times New Roman" w:eastAsia="方正楷体_GBK" w:cs="方正楷体_GBK"/>
          <w:sz w:val="32"/>
          <w:szCs w:val="32"/>
        </w:rPr>
      </w:pP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各市金融办：</w:t>
      </w: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640" w:firstLineChars="200"/>
        <w:jc w:val="both"/>
        <w:textAlignment w:val="baseline"/>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规范全省商业保理公司设立、变更和终止工作，促进商业保理公司规范经营和健康发展，根据《中国银保监会办公厅关于加强商业保理企业监督管理的通知》（银保监办发〔2019〕205号）等文件精神，结合我省实际，制定《商业保理公司设立、变更和终止工作指引（试行）》，现将该指引印发给你们，请遵照执行。</w:t>
      </w: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640" w:firstLineChars="200"/>
        <w:jc w:val="both"/>
        <w:textAlignment w:val="baseline"/>
        <w:rPr>
          <w:rFonts w:hint="eastAsia" w:ascii="Times New Roman" w:hAnsi="Times New Roman" w:eastAsia="方正仿宋_GBK" w:cs="Times New Roman"/>
          <w:sz w:val="32"/>
          <w:szCs w:val="32"/>
        </w:rPr>
      </w:pP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640" w:firstLineChars="200"/>
        <w:jc w:val="both"/>
        <w:textAlignment w:val="baseline"/>
        <w:rPr>
          <w:rFonts w:hint="eastAsia" w:ascii="Times New Roman" w:hAnsi="Times New Roman" w:eastAsia="方正仿宋_GBK" w:cs="Times New Roman"/>
          <w:sz w:val="32"/>
          <w:szCs w:val="32"/>
        </w:rPr>
      </w:pP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640" w:firstLineChars="200"/>
        <w:jc w:val="both"/>
        <w:textAlignment w:val="baseline"/>
        <w:rPr>
          <w:rFonts w:hint="eastAsia" w:ascii="Times New Roman" w:hAnsi="Times New Roman" w:eastAsia="方正仿宋_GBK" w:cs="Times New Roman"/>
          <w:sz w:val="32"/>
          <w:szCs w:val="32"/>
        </w:rPr>
      </w:pP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640" w:firstLineChars="200"/>
        <w:jc w:val="right"/>
        <w:textAlignment w:val="baseline"/>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山西省</w:t>
      </w:r>
      <w:r>
        <w:rPr>
          <w:rFonts w:hint="eastAsia" w:ascii="Times New Roman" w:hAnsi="Times New Roman" w:eastAsia="方正仿宋_GBK" w:cs="Times New Roman"/>
          <w:sz w:val="32"/>
          <w:szCs w:val="32"/>
          <w:lang w:eastAsia="zh-CN"/>
        </w:rPr>
        <w:t>地</w:t>
      </w:r>
      <w:bookmarkStart w:id="0" w:name="_GoBack"/>
      <w:bookmarkEnd w:id="0"/>
      <w:r>
        <w:rPr>
          <w:rFonts w:hint="eastAsia" w:ascii="Times New Roman" w:hAnsi="Times New Roman" w:eastAsia="方正仿宋_GBK" w:cs="Times New Roman"/>
          <w:sz w:val="32"/>
          <w:szCs w:val="32"/>
        </w:rPr>
        <w:t>方金融监督管理局</w:t>
      </w: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640" w:firstLineChars="200"/>
        <w:jc w:val="right"/>
        <w:textAlignment w:val="baseline"/>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2022年12月30日</w:t>
      </w: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640" w:firstLineChars="200"/>
        <w:jc w:val="both"/>
        <w:textAlignment w:val="baseline"/>
        <w:rPr>
          <w:rFonts w:hint="eastAsia" w:ascii="Times New Roman" w:hAnsi="Times New Roman" w:eastAsia="方正仿宋_GBK" w:cs="Times New Roman"/>
          <w:sz w:val="32"/>
          <w:szCs w:val="32"/>
        </w:rPr>
      </w:pP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640" w:firstLineChars="200"/>
        <w:jc w:val="both"/>
        <w:textAlignment w:val="baseline"/>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（此件公开发布）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pPr>
      <w: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商业保理公司设立</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变更和终止工作指引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试行</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方正黑体_GBK" w:hAnsi="方正黑体_GBK" w:eastAsia="方正黑体_GBK" w:cs="方正黑体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第一条 </w:t>
      </w:r>
      <w:r>
        <w:rPr>
          <w:rFonts w:hint="eastAsia" w:ascii="Times New Roman" w:hAnsi="Times New Roman" w:eastAsia="方正仿宋_GBK" w:cs="方正仿宋_GBK"/>
          <w:sz w:val="32"/>
          <w:szCs w:val="32"/>
        </w:rPr>
        <w:t>为规范全省商业保理公司设立、变更和终止工作，促进全省商业保理行业的健康发展，根据《中华人民共和国民法典》《中华人民共和国公司法》等相关法律法规，以及《中国银保监会办公厅关于加强商业保理企业监督管理的通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银保监办发〔2019〕205号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、《国家发展改革委 商务部&lt;关于印发市场准入负面清单</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2022年版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&gt;的通知》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发改体改规〔2022〕397号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等文件精神，制定本指引。</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第二条 </w:t>
      </w:r>
      <w:r>
        <w:rPr>
          <w:rFonts w:hint="eastAsia" w:ascii="Times New Roman" w:hAnsi="Times New Roman" w:eastAsia="方正仿宋_GBK" w:cs="方正仿宋_GBK"/>
          <w:sz w:val="32"/>
          <w:szCs w:val="32"/>
        </w:rPr>
        <w:t>本指引所称商业保理公司是指依法设立的专门从事商业保理业务的有限责任公司或股份有限公司。商业保理公司分支机构是指商业保理公司依法设立的分公司，包括省外商业保理公司在我省依法设立的分公司。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本指引所称的商业保理业务，是指供应商将其基于真实交易的应收账款转让给商业保理公司，由商业保理公司向其提供保理融资、销售分户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分类</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账管理、与受让应收账款相关的催收业务、非商业性坏账担保。同时还可以经营客户资信调查与评估、与商业保理相关的咨询服务等业务。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本指引所称应收账款，是指公司基于真实基础交易合同，因提供商品、服务或者出租资产而形成的金钱债权及其产生的收益。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第三条 </w:t>
      </w:r>
      <w:r>
        <w:rPr>
          <w:rFonts w:hint="eastAsia" w:ascii="Times New Roman" w:hAnsi="Times New Roman" w:eastAsia="方正仿宋_GBK" w:cs="方正仿宋_GBK"/>
          <w:sz w:val="32"/>
          <w:szCs w:val="32"/>
        </w:rPr>
        <w:t>从事商业保理活动应当遵守依法合规、公平诚信和平等自愿原则，不得损害国家利益、社会公共利益和他人合法权益，应当妥善处理好业务发展与风险管理的关系。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第四条 </w:t>
      </w:r>
      <w:r>
        <w:rPr>
          <w:rFonts w:hint="eastAsia" w:ascii="Times New Roman" w:hAnsi="Times New Roman" w:eastAsia="方正仿宋_GBK" w:cs="方正仿宋_GBK"/>
          <w:sz w:val="32"/>
          <w:szCs w:val="32"/>
        </w:rPr>
        <w:t>省地方金融监督管理局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以下简称</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省地方金融监管局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和各设区的市金融办</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以下简称</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市金融办</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为我省商业保理公司的监管部门。在中国银保监会指导下，结合我省实际，省地方金融监管局制定全省商业保理公司监管政策并组织实施，指导市金融办开展监管工作。</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各市金融办按照相关权限，承担对辖区内商业保理公司及分支机构的设立、变更和终止进行初步研究，负责本辖区内商业保理公司的日常监督管理工作。</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省地方金融监管局负责对商业保理公司及分支机构申请设立、变更和终止的有关材料进行综合研判，判断其是否具备设立、变更和终止的条件，在与省市场监督管理局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以下简称</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省市场监管局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会商同意后，由省市场监管局通知注册地市场主体登记机关为企业办理注册登记。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第五条 </w:t>
      </w:r>
      <w:r>
        <w:rPr>
          <w:rFonts w:hint="eastAsia" w:ascii="Times New Roman" w:hAnsi="Times New Roman" w:eastAsia="方正仿宋_GBK" w:cs="方正仿宋_GBK"/>
          <w:sz w:val="32"/>
          <w:szCs w:val="32"/>
        </w:rPr>
        <w:t>省市场监管局、人民银行太原中心支行、山西银保监局等部门在各自监管权限范围内对商业保理公司监管工作予以协同配合。</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设立、变更与终止</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第六条 </w:t>
      </w:r>
      <w:r>
        <w:rPr>
          <w:rFonts w:hint="eastAsia" w:ascii="Times New Roman" w:hAnsi="Times New Roman" w:eastAsia="方正仿宋_GBK" w:cs="方正仿宋_GBK"/>
          <w:sz w:val="32"/>
          <w:szCs w:val="32"/>
        </w:rPr>
        <w:t>商业保理公司及分支机构在我省行政区域内的设立、变更和终止，应当经省地方金融监管局和省市场监管局会商取得一致意见。商业保理公司的名称中应当标明</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商业保理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字样。未经省地方金融监管局同意，省内注册的任何单位和个人不得经营商业保理业务，不得在名称中使用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商业保理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等可能被公众误解为其经营商业保理业务的字样。中国银保监会另有规定的除外。</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第七条 </w:t>
      </w:r>
      <w:r>
        <w:rPr>
          <w:rFonts w:hint="eastAsia" w:ascii="Times New Roman" w:hAnsi="Times New Roman" w:eastAsia="方正仿宋_GBK" w:cs="方正仿宋_GBK"/>
          <w:sz w:val="32"/>
          <w:szCs w:val="32"/>
        </w:rPr>
        <w:t>申请设立商业保理公司的，应当具备下列条件：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注册资本不低于5000万元人民币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或等值自由兑换货币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，且为实缴货币资本。</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有公司章程以及健全的业务规范、内部管理和风控制度。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主要股东为企业法人，信用良好，无重大违法违规行为，最近三年无重大不良信用记录；各股东入股资金均为自有货币资金，资金来源真实合法，不得以银行贷款等债务资金、他人委托资金等非自有资金投资。本指引中的主要股东是指持股比例在5%以上的股东。</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四</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主要股东应具备与拟开展商业保理业务相应的资产规模和资金实力，且符合以下条件：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1.具有良好的公司治理结构或有效的组织管理方式；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2.财务状况良好，最近2个会计年度连续盈利；</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3.最近1年年末净资产不低于2000万元人民币或等值自由兑换货币，资产负债率不高于70%；</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4.承诺3年内不转让所持有的股权，不将所持有的股权进行质押或设立信托，并在公司章程中载明；</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5.其他审慎性准入条件。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五</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拟任董事、监事、高级管理人员应符合《公司法》等相关法律规定，信用良好，无重大违法违规行为，最近三年无重大不良信用记录；拟任高级管理人员熟悉经济金融工作，至少有一名高级管理人员具有从事商业保理工作经验，其他高级管理人员具有贸易融资、供应链管理、法律、财务等相关行业工作经验或从事相关金融企业运营管理工作五年以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六</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注册地要有与业务经营相适应的营业场所、安全措施和其他设施。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七</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省地方金融监管局要求的其他条件。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第八条 </w:t>
      </w:r>
      <w:r>
        <w:rPr>
          <w:rFonts w:hint="eastAsia" w:ascii="Times New Roman" w:hAnsi="Times New Roman" w:eastAsia="方正仿宋_GBK" w:cs="方正仿宋_GBK"/>
          <w:sz w:val="32"/>
          <w:szCs w:val="32"/>
        </w:rPr>
        <w:t>申请设立商业保理公司的，应当提交下列材料：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设立申请书。应当载明拟设商业保理公司的名称、住所、注册资本</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及具体实缴计划</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、经营范围、控股股东</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或实际控制人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和其他股东情况，以及公司设立方案、发展战略、责任承诺等内容；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可行性研究报告</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拟设商业保理公司概况、市场分析、效益预测及风险评估等内容</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公司章程及财务管理、风险控制等主要内控制度；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四</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各股东出资协议、出资承诺书、出资能力证明材料；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五</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具有法定资格的验资机构出具的验资证明；</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六</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各法人股东股东</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董事</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会关于设立公司的相关决议，营业执照正本或其他主体资格证明复印件；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七</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主要股东最近两个年度、其他股东最近一个年度财务审计报告</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含财务会计报表及附注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，以及最近一期</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申请日前三个月内</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财务会计报表；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八</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境内股东的企业信用报告；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九</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拟任董事、监事、高级管理人员名单及相关资料，包括身份证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或护照等其他身份证件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复印件，个人简历，最高学历、学位证书复印件，个人信用报告</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外籍或港澳台人员无法提供个人信用报告的，应当出具承诺书并由本人签名确认</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，相关专业资格证书复印件及其他有关证明文件；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公司实际经营场所的产权证书、房屋租赁合同复印件；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十一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如股东及其关联方中有从事金融相关业务的机构，提交有关机构名单及其上年度简要经营情况说明；</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十二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涉及国有资本的，应出具国有资产相关管理部门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或其授权的公司董事会</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关于国有资本投资商业保理公司的相关决议；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十三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股东承诺书；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十四</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省地方金融监管局规定的其他材料。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第九条 </w:t>
      </w:r>
      <w:r>
        <w:rPr>
          <w:rFonts w:hint="eastAsia" w:ascii="Times New Roman" w:hAnsi="Times New Roman" w:eastAsia="方正仿宋_GBK" w:cs="方正仿宋_GBK"/>
          <w:sz w:val="32"/>
          <w:szCs w:val="32"/>
        </w:rPr>
        <w:t>在本省设立商业保理公司，包括设立分支机构，均应按照会商机制，在省地方金融监管局与省市场监管局取得意见一致后予以办理工商登记。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省市地方金融监管部门应当对相关申请材料、确认文件等进行整理归档。</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第十条 </w:t>
      </w:r>
      <w:r>
        <w:rPr>
          <w:rFonts w:hint="eastAsia" w:ascii="Times New Roman" w:hAnsi="Times New Roman" w:eastAsia="方正仿宋_GBK" w:cs="方正仿宋_GBK"/>
          <w:sz w:val="32"/>
          <w:szCs w:val="32"/>
        </w:rPr>
        <w:t>对新设注册登记的企业，在实际经营满半年后应按照合格监管对象审查规定向中国银保监会报送审核，审核通过后，纳入合格监管对象名单，并向社会公告。未能纳入监管名单的企业，企业所在地监管部门应及时督促相关公司通过注销、变更名称经营范围等方式退出市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新设立的商业保理公司具备申请接入国家金融信用信息基础数据库的，应在纳入合格监管对象名单后向所在地人民银行分支机构征信管理部门提出接入申请，并依法合规完成接入事宜。</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第十一条 </w:t>
      </w:r>
      <w:r>
        <w:rPr>
          <w:rFonts w:hint="eastAsia" w:ascii="Times New Roman" w:hAnsi="Times New Roman" w:eastAsia="方正仿宋_GBK" w:cs="方正仿宋_GBK"/>
          <w:sz w:val="32"/>
          <w:szCs w:val="32"/>
        </w:rPr>
        <w:t>商业保理公司在本省设立分支机构应当符合本指引第七条相关规定，并参照本指引第九条、第十条规定程序办理。商业保理公司设立分支机构还应当具备以下条件并提交相应资料：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经营商业保理业务3年以上，注册资本不少于1亿元人民币或等值自由兑换外币；</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最近2个会计年度连续盈利；</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最近2年无违法违规经营记录；</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四</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已纳入银保监会监管名单；</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五</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相关法律法规和省地方金融监管局规定的其他材料。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第十二条 </w:t>
      </w:r>
      <w:r>
        <w:rPr>
          <w:rFonts w:hint="eastAsia" w:ascii="Times New Roman" w:hAnsi="Times New Roman" w:eastAsia="方正仿宋_GBK" w:cs="方正仿宋_GBK"/>
          <w:sz w:val="32"/>
          <w:szCs w:val="32"/>
        </w:rPr>
        <w:t>商业保理公司下列事项发生变动的，应当根据具体变更事项提供下列资料：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变更名称、组织形式</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不包括在名称中去除</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商业保理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字样、不再经营商业保理业务的情形</w:t>
      </w:r>
      <w:r>
        <w:rPr>
          <w:rFonts w:hint="eastAsia" w:ascii="Times New Roman" w:hAnsi="Times New Roman"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1.法定代表人签署的变更申请书；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2.董事会或股东会同意变更的决议；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3.修改后的公司章程或章程修正案；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4.营业执照复印件。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变更法定代表人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1.法定代表人签署的变更申请书；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2.董事会或股东会同意变更的决议；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3.拟任法定代表人简历、有效身份证件复印件；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4.拟任法定代表人的个人信用报告；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5.修改后的公司章程或章程修正案；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6.营业执照复印件。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变更注册资本</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1.法定代表人签署的变更申请书；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2.股东会同意变更的决议；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3.新进或申请增加注册资本的法人股东，提供主要股东最近两个年度、或其他股东最近一个年度财务审计报告</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含财务会计报表及附注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，以及最近一期</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申请日前三个月内</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财务会计报表，该股东出资能力须符合第七条相关要求；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4.股东出资承诺书、出资能力证明材料；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5.具有法定资格的验资机构出具的验资证明；</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6.修改后的公司章程或章程修正案；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7.营业执照复印件；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8.涉及国有资本的，应出具国有资产相关管理部门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或其授权的公司董事会</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关于国有资本投资商业保理公司的相关决议；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9.减少注册资本的，还需提供债务处置方案、对债权人的通知及报纸上刊登的公告。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四</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变更住所或营业场所</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1.跨设区的市变更住所的，除需所在辖区市金融办研究外，还需要迁往市金融办出具研究意见；禁止跨省、自治区、直辖市、计划单列市变更注册地址；</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2.法定代表人签署的变更申请书；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3.董事会或股东会同意变更的决议；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4.营业场所证明文件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房屋租赁协议或不动产权证书复印件</w:t>
      </w:r>
      <w:r>
        <w:rPr>
          <w:rFonts w:hint="eastAsia" w:ascii="Times New Roman" w:hAnsi="Times New Roman"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5.修改后的公司章程或章程修正案；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6.营业执照复印件。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五</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变更营业范围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1.法定代表人签署的变更申请书；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2.董事会或股东会同意变更的决议</w:t>
      </w:r>
      <w:r>
        <w:rPr>
          <w:rFonts w:hint="eastAsia" w:ascii="Times New Roman" w:hAnsi="Times New Roman"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3.修改后的公司章程或章程修正案</w:t>
      </w:r>
      <w:r>
        <w:rPr>
          <w:rFonts w:hint="eastAsia" w:ascii="Times New Roman" w:hAnsi="Times New Roman"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4.营业执照复印件。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六</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变更股东及调整股权结构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1.法定代表人签署的变更申请书；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2.董事会或股东会同意变更的决议；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3.股权转让协议；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4.拟进入商业保理公司的法人股东，提供主要股东最近两个年度、或其他股东最近一个年度财务审计报告</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含财务会计报表及附注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，以及最近一期</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申请日前三个月内</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财务会计报表，股东出资能力须符合第七条相关要求；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5.拟进入股东出资承诺书、出资能力证明材料；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6.拟进入股东按照股权转让协议向原股东支付股份转让价款的付款凭证或具有法定资格的验资机构出具的验资证明；</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7.拟进入商业保理公司法人股东的董事会或股东会决议、营业执照正本复印件；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8.涉及国有股份转让的，应出具国有资产相关管理部门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或其授权的公司董事会</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关于国有资本同意转让的相关决议文件。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七</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变更董事、监事、高级管理人员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1.法定代表人签署的变更申请书；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2.董事会或股东会同意变更的决议；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3.拟任董事、监事、高级管理人员名单及相关资料，包括身份证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或护照等其他身份证件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复印件，个人简历，最高学历、学位证书复印件，个人信用报告</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外籍或港澳台人员无法提供个人信用报告的，应当出具承诺书并由本人签名确认</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，相关专业资格证书复印件及其他有关证明文件。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八</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合并、分立</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商业保理公司的合并、分立应当符合本指引第七条相关要求，并提供下列资料：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1.合并、分立申请书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应当载明拟合并、分立公司的基本情况，公司合并、分立的原因，合并、分立后新设或续存公司的注册资本、业务范围、股东名称及持股比例等内容</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2.股东会同意合并、分立的决议；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3.原商业保理公司营业执照复印件；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4.合并、分立后商业保理公司章程；</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5.合并、分立后新设或续存公司拟任董事、监事、高级管理人员相关资料，包括身份证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或护照等其他身份证件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复印件，个人简历，最高学历、学位证书复印件，个人信用报告</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外籍或港澳台人员无法提供个人信用报告的，应当出具承诺书并由本人签名确认</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，相关专业资格证书复印件及其他有关证明文件；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6.原商业保理公司最近两个年度财务审计报告</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含财务会计报表及附注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，以及最近1期</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申请日前三个月内</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财务会计报表；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7.原商业保理公司资产和债务</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包括或有事项如未决诉讼、对外担保</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的承继情况说明；</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8.合并、分立后各商业保理公司业务规范和风险控制等内部管理制度；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9.合并、分立后公司营业场所的所有权或使用权的有效证明文件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房屋租赁协议或不动产权证书复印件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10.省地方金融监管局规定的其他资料。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九</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变更分支机构负责人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1.分支机构负责人签署的变更申请书；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2.分支机构所属法人机构同意变更的决议；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3.拟任分支机构负责人简历、有效身份证件复印件；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4.拟任分支机构负责人的个人信用报告；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5.营业执照复印件。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变更分支机构名称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1.分支机构负责人签署的变更申请书；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2.法人机构同意变更的决议；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3.营业执照复印件。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十一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变更分支机构营业场所</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1.跨设区的市变更住所的，除需所在地市金融办研究外，还需要迁往地市金融办出具研究意见；禁止跨省、自治区、直辖市、计划单列市变更注册地址；</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2.分支机构负责人签署的变更申请书；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3.法人机构同意变更的决议；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4.营业场所证明文件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房屋租赁协议或不动产权证书复印件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5.营业执照复印件。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十二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省地方金融监管局要求的其他事项。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第十三条 </w:t>
      </w:r>
      <w:r>
        <w:rPr>
          <w:rFonts w:hint="eastAsia" w:ascii="Times New Roman" w:hAnsi="Times New Roman" w:eastAsia="方正仿宋_GBK" w:cs="方正仿宋_GBK"/>
          <w:sz w:val="32"/>
          <w:szCs w:val="32"/>
        </w:rPr>
        <w:t>商业保理公司自成立后，存在下列情形之一的列为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失联</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企业：无法取得联系；在企业登记住所实地排查无法找到；虽然可以联系到企业工作人员，但其并不知情也不能联系到企业实际控制人；连续3个月未按监管要求报送月报。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商业保理公司自成立后，存在下列情形之一的列为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空壳</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企业：上一年度市场监管部门年度报告显示无经营；近6个月监管月报显示无经营；近6个月无纳税记录或</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零申报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；近6个月无社保缴纳记录。</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失联</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空壳</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企业，辖区监管部门应当督促其整改，并将整改验收结果及意见报送省地方金融监管局。经省地方金融监管局验收合格的，可申请纳入监管名单；拒绝整改或整改验收不合格的，省地方金融监管局协调省市场监管局将其纳入异常经营名录，劝导其申请变更企业名称和业务范围、自愿注销或依法吊销营业执照。</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商业保理公司自成立后，存在经营行为违反法律法规和本指引规定的企业。违法违规情节较轻且整改验收合格的，可纳入监管名单；整改验收不合格或违法违规情节严重的，省金融监管局将依法处罚，涉嫌违法犯罪的及时移送公安机关依法查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第十四条 </w:t>
      </w:r>
      <w:r>
        <w:rPr>
          <w:rFonts w:hint="eastAsia" w:ascii="Times New Roman" w:hAnsi="Times New Roman" w:eastAsia="方正仿宋_GBK" w:cs="方正仿宋_GBK"/>
          <w:sz w:val="32"/>
          <w:szCs w:val="32"/>
        </w:rPr>
        <w:t>商业保理公司解散或者被依法宣告破产的，应当依法成立清算组进行清算。清算结束后，清算组应当将清算报告经会计师事务所审计后，由各市金融办确认，省地方金融监管局及时公告终止经营。</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业务范围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第十五条 </w:t>
      </w:r>
      <w:r>
        <w:rPr>
          <w:rFonts w:hint="eastAsia" w:ascii="Times New Roman" w:hAnsi="Times New Roman" w:eastAsia="方正仿宋_GBK" w:cs="方正仿宋_GBK"/>
          <w:sz w:val="32"/>
          <w:szCs w:val="32"/>
        </w:rPr>
        <w:t>商业保理公司可以经营下列业务：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保理融资；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销售分户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分类</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账管理；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与受让应收账款相关的催收业务；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四</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非商业性坏账担保；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商业保理企业应主要经营商业保理业务，同时还可经营客户资信调查与评估、与商业保理相关的咨询服务。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第十六条 </w:t>
      </w:r>
      <w:r>
        <w:rPr>
          <w:rFonts w:hint="eastAsia" w:ascii="Times New Roman" w:hAnsi="Times New Roman" w:eastAsia="方正仿宋_GBK" w:cs="方正仿宋_GBK"/>
          <w:sz w:val="32"/>
          <w:szCs w:val="32"/>
        </w:rPr>
        <w:t>商业保理公司应当根据自身内部控制水平和风险管理能力，制定适合开展保理融资业务的应收账款标准，规范应收账款范围。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第十七条 </w:t>
      </w:r>
      <w:r>
        <w:rPr>
          <w:rFonts w:hint="eastAsia" w:ascii="Times New Roman" w:hAnsi="Times New Roman" w:eastAsia="方正仿宋_GBK" w:cs="方正仿宋_GBK"/>
          <w:sz w:val="32"/>
          <w:szCs w:val="32"/>
        </w:rPr>
        <w:t>商业保理公司不得有下列行为或经营下列业务：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吸收或变相吸收公众存款；</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通过网络借贷信息中介机构、地方各类交易场所、资产管理机构以及私募投资基金等机构融入资金；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发放或受托发放贷款；</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四</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向其他商业保理公司拆借或变相拆借资金；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五</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专门从事或受托开展与商业保理无关的催收业务、讨债业务；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六</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基于不合法基础交易合同、寄售合同、权属不清的应收账款、因票据或其他有价证券而产生的付款请求权等开展保理融资业务；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sectPr>
          <w:headerReference r:id="rId5" w:type="default"/>
          <w:footerReference r:id="rId6" w:type="default"/>
          <w:pgSz w:w="11906" w:h="16839"/>
          <w:pgMar w:top="400" w:right="1418" w:bottom="863" w:left="1427" w:header="0" w:footer="610" w:gutter="0"/>
          <w:pgNumType w:fmt="numberInDash"/>
          <w:cols w:space="720" w:num="1"/>
        </w:sectPr>
      </w:pPr>
      <w:r>
        <w:rPr>
          <w:rFonts w:hint="eastAsia" w:ascii="Times New Roman" w:hAnsi="Times New Roman" w:eastAsia="方正仿宋_GBK" w:cs="方正仿宋_GBK"/>
          <w:sz w:val="32"/>
          <w:szCs w:val="32"/>
        </w:rPr>
        <w:t>权属不清的应收账款是指权属具有不确定性的应收账款，包括但不限于已在银行或商业保理公司等第三方办理出质或转让的应收账款。获得质权人书面同意解押并放弃质押权利和获得受让</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人书面同意转让应收账款权属的除外。</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因票据或其他有价证券而产生的付款请求权是指票据或其他有价证券的持票人无需持有票据或有价证券产生的基础交易应收账款单据，仅依据票据或有价证券本身即可向票据或有价证券主债务人请求按票据或有价证券上记载的金额付款的权利。</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七</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国家规定不得从事的其他活动。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第十八条 </w:t>
      </w:r>
      <w:r>
        <w:rPr>
          <w:rFonts w:hint="eastAsia" w:ascii="Times New Roman" w:hAnsi="Times New Roman" w:eastAsia="方正仿宋_GBK" w:cs="方正仿宋_GBK"/>
          <w:sz w:val="32"/>
          <w:szCs w:val="32"/>
        </w:rPr>
        <w:t>商业保理公司经营业务过程中涉及外汇管理事项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的，应当遵守国家外汇管理有关规定。</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附则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第十九条 </w:t>
      </w:r>
      <w:r>
        <w:rPr>
          <w:rFonts w:hint="eastAsia" w:ascii="Times New Roman" w:hAnsi="Times New Roman" w:eastAsia="方正仿宋_GBK" w:cs="方正仿宋_GBK"/>
          <w:b w:val="0"/>
          <w:bCs w:val="0"/>
          <w:sz w:val="32"/>
          <w:szCs w:val="32"/>
        </w:rPr>
        <w:t>本</w:t>
      </w:r>
      <w:r>
        <w:rPr>
          <w:rFonts w:hint="eastAsia" w:ascii="Times New Roman" w:hAnsi="Times New Roman" w:eastAsia="方正仿宋_GBK" w:cs="方正仿宋_GBK"/>
          <w:sz w:val="32"/>
          <w:szCs w:val="32"/>
        </w:rPr>
        <w:t>指引由省地方金融监管局负责解释。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2"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 xml:space="preserve">第二十条 </w:t>
      </w:r>
      <w:r>
        <w:rPr>
          <w:rFonts w:hint="eastAsia" w:ascii="Times New Roman" w:hAnsi="Times New Roman" w:eastAsia="方正仿宋_GBK" w:cs="方正仿宋_GBK"/>
          <w:sz w:val="32"/>
          <w:szCs w:val="32"/>
        </w:rPr>
        <w:t>本指引自发布之日起施行，有效期1年。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附件：1.关于设立XX商业保理公司的申请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600" w:firstLineChars="5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2.出资协议书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600" w:firstLineChars="5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3.出资人承诺书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600" w:firstLineChars="5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4.高管人员简历表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600" w:firstLineChars="5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5.商业保理公司法人机构设立登记表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600" w:firstLineChars="5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6.商业保理公司分支机构设立登记表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600" w:firstLineChars="5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7.商业保理公司分支机构注销备案登记台账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sectPr>
          <w:footerReference r:id="rId7" w:type="default"/>
          <w:pgSz w:w="11906" w:h="16839"/>
          <w:pgMar w:top="400" w:right="1415" w:bottom="863" w:left="1430" w:header="0" w:footer="610"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outlineLvl w:val="0"/>
        <w:rPr>
          <w:rFonts w:hint="eastAsia" w:ascii="方正黑体_GBK" w:hAnsi="方正黑体_GBK" w:eastAsia="方正黑体_GBK" w:cs="方正黑体_GBK"/>
          <w:spacing w:val="-3"/>
          <w:sz w:val="32"/>
          <w:szCs w:val="32"/>
        </w:rPr>
      </w:pPr>
      <w:r>
        <w:rPr>
          <w:rFonts w:hint="eastAsia" w:ascii="方正黑体_GBK" w:hAnsi="方正黑体_GBK" w:eastAsia="方正黑体_GBK" w:cs="方正黑体_GBK"/>
          <w:spacing w:val="-3"/>
          <w:sz w:val="32"/>
          <w:szCs w:val="32"/>
        </w:rPr>
        <w:t>附件1</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Times New Roman" w:hAnsi="Times New Roman" w:eastAsia="方正仿宋_GBK" w:cs="方正仿宋_GBK"/>
          <w:sz w:val="32"/>
          <w:szCs w:val="32"/>
        </w:rPr>
      </w:pPr>
      <w:r>
        <w:rPr>
          <w:rFonts w:hint="eastAsia" w:ascii="方正小标宋简体" w:hAnsi="方正小标宋简体" w:eastAsia="方正小标宋简体" w:cs="方正小标宋简体"/>
          <w:sz w:val="44"/>
          <w:szCs w:val="44"/>
        </w:rPr>
        <w:t>关于设立XX商业保理公司的申请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Times New Roman" w:hAnsi="Times New Roman" w:eastAsia="方正仿宋_GBK" w:cs="方正仿宋_GBK"/>
          <w:sz w:val="32"/>
          <w:szCs w:val="32"/>
          <w:lang w:eastAsia="zh-CN"/>
        </w:rPr>
      </w:pPr>
      <w:r>
        <w:rPr>
          <w:rFonts w:ascii="宋体" w:hAnsi="宋体" w:eastAsia="宋体" w:cs="宋体"/>
          <w:spacing w:val="-9"/>
          <w:sz w:val="28"/>
          <w:szCs w:val="28"/>
          <w:u w:val="single" w:color="221F1F"/>
        </w:rPr>
        <w:t xml:space="preserve">              </w:t>
      </w:r>
      <w:r>
        <w:rPr>
          <w:rFonts w:hint="eastAsia" w:ascii="Times New Roman" w:hAnsi="Times New Roman"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根据商业保理公司监管相关规定，  X X 公司、  X X 公司，X 方股东共同协商一致同意拟在山西省 X X 市成立</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 xml:space="preserve"> X X 商业保理公司</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，现将有关申请设立情况报告如下</w:t>
      </w:r>
      <w:r>
        <w:rPr>
          <w:rFonts w:hint="eastAsia" w:ascii="Times New Roman" w:hAnsi="Times New Roman"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公司名称</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 xml:space="preserve">  X X  商业保理公司。</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公司住所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山西省 X X 市 X X  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市、区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 xml:space="preserve"> X X路</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街</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 xml:space="preserve"> X X 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公司法定代表人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 xml:space="preserve">  X X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四</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公司注册资本金</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 xml:space="preserve">  X X 万元人民币。</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五</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股东出资额及持股比例</w:t>
      </w:r>
      <w:r>
        <w:rPr>
          <w:rFonts w:hint="eastAsia" w:ascii="Times New Roman" w:hAnsi="Times New Roman"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六</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公司拟定经营范围</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 xml:space="preserve">  保理融资、销售分户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分类</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账管理、与受让应收账款相关的催收业务、非商业性坏账担保、客户资信调查与评估、与商业保理相关的咨询服务、法律法规和银保监会规定的其他业务</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具体根据实际情况填写</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全体股东</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法人股东盖章，其法定代表人签字</w:t>
      </w:r>
      <w:r>
        <w:rPr>
          <w:rFonts w:hint="eastAsia" w:ascii="Times New Roman" w:hAnsi="Times New Roman"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right="0" w:firstLine="640" w:firstLineChars="200"/>
        <w:jc w:val="right"/>
        <w:textAlignment w:val="baseline"/>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X年 X 月 X 日</w:t>
      </w:r>
      <w:r>
        <w:rPr>
          <w:rFonts w:hint="eastAsia" w:ascii="Times New Roman" w:hAnsi="Times New Roman" w:eastAsia="方正仿宋_GBK" w:cs="方正仿宋_GBK"/>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sectPr>
          <w:footerReference r:id="rId8" w:type="default"/>
          <w:pgSz w:w="11906" w:h="16839"/>
          <w:pgMar w:top="400" w:right="1248" w:bottom="863" w:left="1416" w:header="0" w:footer="610"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outlineLvl w:val="0"/>
        <w:rPr>
          <w:rFonts w:hint="eastAsia" w:ascii="方正黑体_GBK" w:hAnsi="方正黑体_GBK" w:eastAsia="方正黑体_GBK" w:cs="方正黑体_GBK"/>
          <w:spacing w:val="-3"/>
          <w:sz w:val="32"/>
          <w:szCs w:val="32"/>
        </w:rPr>
      </w:pPr>
      <w:r>
        <w:rPr>
          <w:rFonts w:hint="eastAsia" w:ascii="方正黑体_GBK" w:hAnsi="方正黑体_GBK" w:eastAsia="方正黑体_GBK" w:cs="方正黑体_GBK"/>
          <w:spacing w:val="-3"/>
          <w:sz w:val="32"/>
          <w:szCs w:val="32"/>
        </w:rPr>
        <w:t>附件2</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出资协议书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拟设立 X X 商业保理公司于 X 年 X 月 X 日召开全体股东会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议，应到 X 人，实到 X 人，符合《公司法》规定。全体股东就出资设立 X X 商业保理公司事宜达成以下出资协议</w:t>
      </w:r>
      <w:r>
        <w:rPr>
          <w:rFonts w:hint="eastAsia" w:ascii="Times New Roman" w:hAnsi="Times New Roman"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法人股东 X X 公司出资 X X 万元，占 X X ％；法人股东 X X 公司出资 X X 万元，占 X X ％；法人股东 X X 公司出资 X X 万元，占 X X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全体股东</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法人股东盖章，其法定代表人签字</w:t>
      </w:r>
      <w:r>
        <w:rPr>
          <w:rFonts w:hint="eastAsia" w:ascii="Times New Roman" w:hAnsi="Times New Roman"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sectPr>
          <w:footerReference r:id="rId9" w:type="default"/>
          <w:pgSz w:w="11906" w:h="16839"/>
          <w:pgMar w:top="400" w:right="1318" w:bottom="863" w:left="1432" w:header="0" w:footer="610"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outlineLvl w:val="0"/>
        <w:rPr>
          <w:rFonts w:hint="eastAsia" w:ascii="方正黑体_GBK" w:hAnsi="方正黑体_GBK" w:eastAsia="方正黑体_GBK" w:cs="方正黑体_GBK"/>
          <w:spacing w:val="-3"/>
          <w:sz w:val="32"/>
          <w:szCs w:val="32"/>
        </w:rPr>
      </w:pPr>
      <w:r>
        <w:rPr>
          <w:rFonts w:hint="eastAsia" w:ascii="方正黑体_GBK" w:hAnsi="方正黑体_GBK" w:eastAsia="方正黑体_GBK" w:cs="方正黑体_GBK"/>
          <w:spacing w:val="-3"/>
          <w:sz w:val="32"/>
          <w:szCs w:val="32"/>
        </w:rPr>
        <w:t>附件3</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出资人承诺书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X X 公司 自愿出资 X X 万元入股设立 X X  商业保理公司。作为股东，享有章程规定的权利，  自觉履行股东义务，保证按时足额交纳出资额，不抽逃资金，且入股资金来源真实合法，未以借贷资金或他人委托资金入股，遵守公司章程和国家相关法律法规，未曾并以后不会从事非法金融活动，不吸收公众存款、不参与非法集资活动，接受监督管理。自愿承诺X年内不对外转让所持有的商业保理公司股权，不以持有的商业保理公司股权对外质押或提供担保、设立信托。自愿承诺如实申报，申报中所提供的材料复印件与原件一致，所提交的文件、证件及有关附件是真实的。如有抽逃资金、借贷资金、他人委托资金、长期股权投资不实或申报材料虚假，愿承担一切后果和法律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right="0" w:firstLine="640" w:firstLineChars="200"/>
        <w:jc w:val="right"/>
        <w:textAlignment w:val="baseline"/>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X X公司盖章                      法定代表人签字</w:t>
      </w:r>
      <w:r>
        <w:rPr>
          <w:rFonts w:hint="eastAsia" w:ascii="Times New Roman" w:hAnsi="Times New Roman" w:eastAsia="方正仿宋_GBK" w:cs="方正仿宋_GBK"/>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40" w:firstLineChars="200"/>
        <w:jc w:val="both"/>
        <w:textAlignment w:val="baseline"/>
        <w:rPr>
          <w:rFonts w:hint="eastAsia" w:ascii="Times New Roman" w:hAnsi="Times New Roman" w:eastAsia="方正仿宋_GBK" w:cs="方正仿宋_GBK"/>
          <w:sz w:val="32"/>
          <w:szCs w:val="32"/>
        </w:rPr>
      </w:pPr>
    </w:p>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right="0" w:firstLine="640" w:firstLineChars="200"/>
        <w:jc w:val="right"/>
        <w:textAlignment w:val="baseline"/>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X年 X 月 X 日</w:t>
      </w:r>
      <w:r>
        <w:rPr>
          <w:rFonts w:hint="eastAsia" w:ascii="Times New Roman" w:hAnsi="Times New Roman" w:eastAsia="方正仿宋_GBK" w:cs="方正仿宋_GBK"/>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sectPr>
          <w:footerReference r:id="rId10" w:type="default"/>
          <w:pgSz w:w="11906" w:h="16839"/>
          <w:pgMar w:top="400" w:right="1318" w:bottom="863" w:left="1427" w:header="0" w:footer="610"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outlineLvl w:val="0"/>
        <w:rPr>
          <w:rFonts w:hint="eastAsia" w:ascii="方正黑体_GBK" w:hAnsi="方正黑体_GBK" w:eastAsia="方正黑体_GBK" w:cs="方正黑体_GBK"/>
          <w:spacing w:val="-3"/>
          <w:sz w:val="32"/>
          <w:szCs w:val="32"/>
        </w:rPr>
      </w:pPr>
      <w:r>
        <w:rPr>
          <w:rFonts w:hint="eastAsia" w:ascii="方正黑体_GBK" w:hAnsi="方正黑体_GBK" w:eastAsia="方正黑体_GBK" w:cs="方正黑体_GBK"/>
          <w:spacing w:val="-3"/>
          <w:sz w:val="32"/>
          <w:szCs w:val="32"/>
        </w:rPr>
        <w:t>附件4</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高管人员简历表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hint="eastAsia" w:ascii="宋体" w:hAnsi="宋体" w:eastAsia="宋体" w:cs="宋体"/>
          <w:sz w:val="28"/>
          <w:szCs w:val="28"/>
          <w:lang w:eastAsia="zh-CN"/>
        </w:rPr>
      </w:pPr>
      <w:r>
        <w:rPr>
          <w:rFonts w:ascii="宋体" w:hAnsi="宋体" w:eastAsia="宋体" w:cs="宋体"/>
          <w:spacing w:val="-9"/>
          <w:sz w:val="28"/>
          <w:szCs w:val="28"/>
        </w:rPr>
        <w:t>拟 任</w:t>
      </w:r>
      <w:r>
        <w:rPr>
          <w:rFonts w:ascii="宋体" w:hAnsi="宋体" w:eastAsia="宋体" w:cs="宋体"/>
          <w:spacing w:val="-9"/>
          <w:sz w:val="28"/>
          <w:szCs w:val="28"/>
          <w:u w:val="single" w:color="221F1F"/>
        </w:rPr>
        <w:t xml:space="preserve">                 </w:t>
      </w:r>
      <w:r>
        <w:rPr>
          <w:rFonts w:hint="eastAsia" w:ascii="宋体" w:hAnsi="宋体" w:eastAsia="宋体" w:cs="宋体"/>
          <w:spacing w:val="-9"/>
          <w:sz w:val="28"/>
          <w:szCs w:val="28"/>
          <w:lang w:eastAsia="zh-CN"/>
        </w:rPr>
        <w:t>（</w:t>
      </w:r>
      <w:r>
        <w:rPr>
          <w:rFonts w:ascii="宋体" w:hAnsi="宋体" w:eastAsia="宋体" w:cs="宋体"/>
          <w:spacing w:val="-9"/>
          <w:sz w:val="28"/>
          <w:szCs w:val="28"/>
        </w:rPr>
        <w:t>填职务</w:t>
      </w:r>
      <w:r>
        <w:rPr>
          <w:rFonts w:hint="eastAsia" w:ascii="宋体" w:hAnsi="宋体" w:eastAsia="宋体" w:cs="宋体"/>
          <w:spacing w:val="-8"/>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pPr>
    </w:p>
    <w:tbl>
      <w:tblPr>
        <w:tblStyle w:val="6"/>
        <w:tblW w:w="8814" w:type="dxa"/>
        <w:tblInd w:w="162" w:type="dxa"/>
        <w:tblBorders>
          <w:top w:val="single" w:color="221F1F" w:sz="2" w:space="0"/>
          <w:left w:val="single" w:color="221F1F" w:sz="2" w:space="0"/>
          <w:bottom w:val="single" w:color="221F1F" w:sz="2" w:space="0"/>
          <w:right w:val="single" w:color="221F1F" w:sz="2" w:space="0"/>
          <w:insideH w:val="single" w:color="221F1F" w:sz="2" w:space="0"/>
          <w:insideV w:val="single" w:color="221F1F" w:sz="2" w:space="0"/>
        </w:tblBorders>
        <w:tblLayout w:type="fixed"/>
        <w:tblCellMar>
          <w:top w:w="0" w:type="dxa"/>
          <w:left w:w="0" w:type="dxa"/>
          <w:bottom w:w="0" w:type="dxa"/>
          <w:right w:w="0" w:type="dxa"/>
        </w:tblCellMar>
      </w:tblPr>
      <w:tblGrid>
        <w:gridCol w:w="709"/>
        <w:gridCol w:w="1169"/>
        <w:gridCol w:w="1986"/>
        <w:gridCol w:w="1279"/>
        <w:gridCol w:w="1884"/>
        <w:gridCol w:w="1787"/>
      </w:tblGrid>
      <w:tr>
        <w:tblPrEx>
          <w:tblBorders>
            <w:top w:val="single" w:color="221F1F" w:sz="2" w:space="0"/>
            <w:left w:val="single" w:color="221F1F" w:sz="2" w:space="0"/>
            <w:bottom w:val="single" w:color="221F1F" w:sz="2" w:space="0"/>
            <w:right w:val="single" w:color="221F1F" w:sz="2" w:space="0"/>
            <w:insideH w:val="single" w:color="221F1F" w:sz="2" w:space="0"/>
            <w:insideV w:val="single" w:color="221F1F" w:sz="2" w:space="0"/>
          </w:tblBorders>
          <w:tblCellMar>
            <w:top w:w="0" w:type="dxa"/>
            <w:left w:w="0" w:type="dxa"/>
            <w:bottom w:w="0" w:type="dxa"/>
            <w:right w:w="0" w:type="dxa"/>
          </w:tblCellMar>
        </w:tblPrEx>
        <w:trPr>
          <w:trHeight w:val="678" w:hRule="atLeast"/>
        </w:trPr>
        <w:tc>
          <w:tcPr>
            <w:tcW w:w="187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姓名</w:t>
            </w:r>
          </w:p>
        </w:tc>
        <w:tc>
          <w:tcPr>
            <w:tcW w:w="198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27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性别</w:t>
            </w:r>
          </w:p>
        </w:tc>
        <w:tc>
          <w:tcPr>
            <w:tcW w:w="188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787"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0"/>
                <w:sz w:val="20"/>
                <w:szCs w:val="20"/>
              </w:rPr>
              <w:t>照</w:t>
            </w:r>
            <w:r>
              <w:rPr>
                <w:rFonts w:ascii="宋体" w:hAnsi="宋体" w:eastAsia="宋体" w:cs="宋体"/>
                <w:spacing w:val="19"/>
                <w:sz w:val="20"/>
                <w:szCs w:val="20"/>
              </w:rPr>
              <w:t xml:space="preserve">  片</w:t>
            </w:r>
          </w:p>
        </w:tc>
      </w:tr>
      <w:tr>
        <w:tblPrEx>
          <w:tblBorders>
            <w:top w:val="single" w:color="221F1F" w:sz="2" w:space="0"/>
            <w:left w:val="single" w:color="221F1F" w:sz="2" w:space="0"/>
            <w:bottom w:val="single" w:color="221F1F" w:sz="2" w:space="0"/>
            <w:right w:val="single" w:color="221F1F" w:sz="2" w:space="0"/>
            <w:insideH w:val="single" w:color="221F1F" w:sz="2" w:space="0"/>
            <w:insideV w:val="single" w:color="221F1F" w:sz="2" w:space="0"/>
          </w:tblBorders>
          <w:tblCellMar>
            <w:top w:w="0" w:type="dxa"/>
            <w:left w:w="0" w:type="dxa"/>
            <w:bottom w:w="0" w:type="dxa"/>
            <w:right w:w="0" w:type="dxa"/>
          </w:tblCellMar>
        </w:tblPrEx>
        <w:trPr>
          <w:trHeight w:val="474" w:hRule="atLeast"/>
        </w:trPr>
        <w:tc>
          <w:tcPr>
            <w:tcW w:w="187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出生</w:t>
            </w:r>
            <w:r>
              <w:rPr>
                <w:rFonts w:ascii="宋体" w:hAnsi="宋体" w:eastAsia="宋体" w:cs="宋体"/>
                <w:spacing w:val="-1"/>
                <w:sz w:val="20"/>
                <w:szCs w:val="20"/>
              </w:rPr>
              <w:t>日期</w:t>
            </w:r>
          </w:p>
        </w:tc>
        <w:tc>
          <w:tcPr>
            <w:tcW w:w="198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27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z w:val="20"/>
                <w:szCs w:val="20"/>
              </w:rPr>
              <w:t>学历</w:t>
            </w:r>
          </w:p>
        </w:tc>
        <w:tc>
          <w:tcPr>
            <w:tcW w:w="188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787"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221F1F" w:sz="2" w:space="0"/>
            <w:left w:val="single" w:color="221F1F" w:sz="2" w:space="0"/>
            <w:bottom w:val="single" w:color="221F1F" w:sz="2" w:space="0"/>
            <w:right w:val="single" w:color="221F1F" w:sz="2" w:space="0"/>
            <w:insideH w:val="single" w:color="221F1F" w:sz="2" w:space="0"/>
            <w:insideV w:val="single" w:color="221F1F" w:sz="2" w:space="0"/>
          </w:tblBorders>
          <w:tblCellMar>
            <w:top w:w="0" w:type="dxa"/>
            <w:left w:w="0" w:type="dxa"/>
            <w:bottom w:w="0" w:type="dxa"/>
            <w:right w:w="0" w:type="dxa"/>
          </w:tblCellMar>
        </w:tblPrEx>
        <w:trPr>
          <w:trHeight w:val="813" w:hRule="atLeast"/>
        </w:trPr>
        <w:tc>
          <w:tcPr>
            <w:tcW w:w="187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65"/>
              <w:rPr>
                <w:rFonts w:ascii="宋体" w:hAnsi="宋体" w:eastAsia="宋体" w:cs="宋体"/>
                <w:sz w:val="20"/>
                <w:szCs w:val="20"/>
              </w:rPr>
            </w:pPr>
            <w:r>
              <w:rPr>
                <w:rFonts w:ascii="宋体" w:hAnsi="宋体" w:eastAsia="宋体" w:cs="宋体"/>
                <w:spacing w:val="7"/>
                <w:sz w:val="20"/>
                <w:szCs w:val="20"/>
              </w:rPr>
              <w:t>身</w:t>
            </w:r>
            <w:r>
              <w:rPr>
                <w:rFonts w:ascii="宋体" w:hAnsi="宋体" w:eastAsia="宋体" w:cs="宋体"/>
                <w:spacing w:val="5"/>
                <w:sz w:val="20"/>
                <w:szCs w:val="20"/>
              </w:rPr>
              <w:t>份证</w:t>
            </w:r>
            <w:r>
              <w:rPr>
                <w:rFonts w:hint="eastAsia" w:ascii="宋体" w:hAnsi="宋体" w:eastAsia="宋体" w:cs="宋体"/>
                <w:spacing w:val="5"/>
                <w:sz w:val="20"/>
                <w:szCs w:val="20"/>
                <w:lang w:eastAsia="zh-CN"/>
              </w:rPr>
              <w:t>（</w:t>
            </w:r>
            <w:r>
              <w:rPr>
                <w:rFonts w:ascii="宋体" w:hAnsi="宋体" w:eastAsia="宋体" w:cs="宋体"/>
                <w:spacing w:val="5"/>
                <w:sz w:val="20"/>
                <w:szCs w:val="20"/>
              </w:rPr>
              <w:t>或护照等其</w:t>
            </w:r>
            <w:r>
              <w:rPr>
                <w:rFonts w:ascii="宋体" w:hAnsi="宋体" w:eastAsia="宋体" w:cs="宋体"/>
                <w:sz w:val="20"/>
                <w:szCs w:val="20"/>
              </w:rPr>
              <w:t xml:space="preserve"> </w:t>
            </w:r>
            <w:r>
              <w:rPr>
                <w:rFonts w:ascii="宋体" w:hAnsi="宋体" w:eastAsia="宋体" w:cs="宋体"/>
                <w:spacing w:val="2"/>
                <w:sz w:val="20"/>
                <w:szCs w:val="20"/>
              </w:rPr>
              <w:t>他</w:t>
            </w:r>
            <w:r>
              <w:rPr>
                <w:rFonts w:ascii="宋体" w:hAnsi="宋体" w:eastAsia="宋体" w:cs="宋体"/>
                <w:spacing w:val="1"/>
                <w:sz w:val="20"/>
                <w:szCs w:val="20"/>
              </w:rPr>
              <w:t>身份证件</w:t>
            </w:r>
            <w:r>
              <w:rPr>
                <w:rFonts w:hint="eastAsia" w:ascii="宋体" w:hAnsi="宋体" w:eastAsia="宋体" w:cs="宋体"/>
                <w:spacing w:val="1"/>
                <w:sz w:val="20"/>
                <w:szCs w:val="20"/>
                <w:lang w:eastAsia="zh-CN"/>
              </w:rPr>
              <w:t>）</w:t>
            </w:r>
            <w:r>
              <w:rPr>
                <w:rFonts w:ascii="宋体" w:hAnsi="宋体" w:eastAsia="宋体" w:cs="宋体"/>
                <w:spacing w:val="1"/>
                <w:sz w:val="20"/>
                <w:szCs w:val="20"/>
              </w:rPr>
              <w:t xml:space="preserve"> 号码</w:t>
            </w:r>
          </w:p>
        </w:tc>
        <w:tc>
          <w:tcPr>
            <w:tcW w:w="198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27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联系方式</w:t>
            </w:r>
          </w:p>
        </w:tc>
        <w:tc>
          <w:tcPr>
            <w:tcW w:w="188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787"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221F1F" w:sz="2" w:space="0"/>
            <w:left w:val="single" w:color="221F1F" w:sz="2" w:space="0"/>
            <w:bottom w:val="single" w:color="221F1F" w:sz="2" w:space="0"/>
            <w:right w:val="single" w:color="221F1F" w:sz="2" w:space="0"/>
            <w:insideH w:val="single" w:color="221F1F" w:sz="2" w:space="0"/>
            <w:insideV w:val="single" w:color="221F1F" w:sz="2" w:space="0"/>
          </w:tblBorders>
          <w:tblCellMar>
            <w:top w:w="0" w:type="dxa"/>
            <w:left w:w="0" w:type="dxa"/>
            <w:bottom w:w="0" w:type="dxa"/>
            <w:right w:w="0" w:type="dxa"/>
          </w:tblCellMar>
        </w:tblPrEx>
        <w:trPr>
          <w:trHeight w:val="673" w:hRule="atLeast"/>
        </w:trPr>
        <w:tc>
          <w:tcPr>
            <w:tcW w:w="187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毕业时间及院</w:t>
            </w:r>
            <w:r>
              <w:rPr>
                <w:rFonts w:ascii="宋体" w:hAnsi="宋体" w:eastAsia="宋体" w:cs="宋体"/>
                <w:spacing w:val="2"/>
                <w:sz w:val="20"/>
                <w:szCs w:val="20"/>
              </w:rPr>
              <w:t>校</w:t>
            </w:r>
          </w:p>
        </w:tc>
        <w:tc>
          <w:tcPr>
            <w:tcW w:w="514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787"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221F1F" w:sz="2" w:space="0"/>
            <w:left w:val="single" w:color="221F1F" w:sz="2" w:space="0"/>
            <w:bottom w:val="single" w:color="221F1F" w:sz="2" w:space="0"/>
            <w:right w:val="single" w:color="221F1F" w:sz="2" w:space="0"/>
            <w:insideH w:val="single" w:color="221F1F" w:sz="2" w:space="0"/>
            <w:insideV w:val="single" w:color="221F1F" w:sz="2" w:space="0"/>
          </w:tblBorders>
          <w:tblCellMar>
            <w:top w:w="0" w:type="dxa"/>
            <w:left w:w="0" w:type="dxa"/>
            <w:bottom w:w="0" w:type="dxa"/>
            <w:right w:w="0" w:type="dxa"/>
          </w:tblCellMar>
        </w:tblPrEx>
        <w:trPr>
          <w:trHeight w:val="531" w:hRule="atLeast"/>
        </w:trPr>
        <w:tc>
          <w:tcPr>
            <w:tcW w:w="709"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
              <w:rPr>
                <w:rFonts w:ascii="宋体" w:hAnsi="宋体" w:eastAsia="宋体" w:cs="宋体"/>
                <w:sz w:val="20"/>
                <w:szCs w:val="20"/>
              </w:rPr>
            </w:pPr>
            <w:r>
              <w:rPr>
                <w:rFonts w:ascii="宋体" w:hAnsi="宋体" w:eastAsia="宋体" w:cs="宋体"/>
                <w:spacing w:val="1"/>
                <w:sz w:val="20"/>
                <w:szCs w:val="20"/>
              </w:rPr>
              <w:t>工作</w:t>
            </w:r>
            <w:r>
              <w:rPr>
                <w:rFonts w:ascii="宋体" w:hAnsi="宋体" w:eastAsia="宋体" w:cs="宋体"/>
                <w:sz w:val="20"/>
                <w:szCs w:val="20"/>
              </w:rPr>
              <w:t xml:space="preserve"> 简历</w:t>
            </w:r>
          </w:p>
        </w:tc>
        <w:tc>
          <w:tcPr>
            <w:tcW w:w="1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起止年月</w:t>
            </w:r>
          </w:p>
        </w:tc>
        <w:tc>
          <w:tcPr>
            <w:tcW w:w="5149" w:type="dxa"/>
            <w:gridSpan w:val="3"/>
            <w:tcBorders>
              <w:top w:val="single" w:color="000000" w:sz="2" w:space="0"/>
              <w:left w:val="single" w:color="000000" w:sz="2" w:space="0"/>
              <w:bottom w:val="single" w:color="000000" w:sz="2" w:space="0"/>
              <w:right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作单位和部门</w:t>
            </w:r>
          </w:p>
        </w:tc>
        <w:tc>
          <w:tcPr>
            <w:tcW w:w="1787" w:type="dxa"/>
            <w:tcBorders>
              <w:top w:val="single" w:color="000000" w:sz="2" w:space="0"/>
              <w:left w:val="single" w:color="000000" w:sz="2" w:space="0"/>
              <w:bottom w:val="single" w:color="000000" w:sz="2" w:space="0"/>
              <w:right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职务</w:t>
            </w:r>
          </w:p>
        </w:tc>
      </w:tr>
      <w:tr>
        <w:tblPrEx>
          <w:tblBorders>
            <w:top w:val="single" w:color="221F1F" w:sz="2" w:space="0"/>
            <w:left w:val="single" w:color="221F1F" w:sz="2" w:space="0"/>
            <w:bottom w:val="single" w:color="221F1F" w:sz="2" w:space="0"/>
            <w:right w:val="single" w:color="221F1F" w:sz="2" w:space="0"/>
            <w:insideH w:val="single" w:color="221F1F" w:sz="2" w:space="0"/>
            <w:insideV w:val="single" w:color="221F1F" w:sz="2" w:space="0"/>
          </w:tblBorders>
          <w:tblCellMar>
            <w:top w:w="0" w:type="dxa"/>
            <w:left w:w="0" w:type="dxa"/>
            <w:bottom w:w="0" w:type="dxa"/>
            <w:right w:w="0" w:type="dxa"/>
          </w:tblCellMar>
        </w:tblPrEx>
        <w:trPr>
          <w:trHeight w:val="674" w:hRule="atLeast"/>
        </w:trPr>
        <w:tc>
          <w:tcPr>
            <w:tcW w:w="70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514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78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221F1F" w:sz="2" w:space="0"/>
            <w:left w:val="single" w:color="221F1F" w:sz="2" w:space="0"/>
            <w:bottom w:val="single" w:color="221F1F" w:sz="2" w:space="0"/>
            <w:right w:val="single" w:color="221F1F" w:sz="2" w:space="0"/>
            <w:insideH w:val="single" w:color="221F1F" w:sz="2" w:space="0"/>
            <w:insideV w:val="single" w:color="221F1F" w:sz="2" w:space="0"/>
          </w:tblBorders>
          <w:tblCellMar>
            <w:top w:w="0" w:type="dxa"/>
            <w:left w:w="0" w:type="dxa"/>
            <w:bottom w:w="0" w:type="dxa"/>
            <w:right w:w="0" w:type="dxa"/>
          </w:tblCellMar>
        </w:tblPrEx>
        <w:trPr>
          <w:trHeight w:val="674" w:hRule="atLeast"/>
        </w:trPr>
        <w:tc>
          <w:tcPr>
            <w:tcW w:w="70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514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78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221F1F" w:sz="2" w:space="0"/>
            <w:left w:val="single" w:color="221F1F" w:sz="2" w:space="0"/>
            <w:bottom w:val="single" w:color="221F1F" w:sz="2" w:space="0"/>
            <w:right w:val="single" w:color="221F1F" w:sz="2" w:space="0"/>
            <w:insideH w:val="single" w:color="221F1F" w:sz="2" w:space="0"/>
            <w:insideV w:val="single" w:color="221F1F" w:sz="2" w:space="0"/>
          </w:tblBorders>
          <w:tblCellMar>
            <w:top w:w="0" w:type="dxa"/>
            <w:left w:w="0" w:type="dxa"/>
            <w:bottom w:w="0" w:type="dxa"/>
            <w:right w:w="0" w:type="dxa"/>
          </w:tblCellMar>
        </w:tblPrEx>
        <w:trPr>
          <w:trHeight w:val="675" w:hRule="atLeast"/>
        </w:trPr>
        <w:tc>
          <w:tcPr>
            <w:tcW w:w="70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514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78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221F1F" w:sz="2" w:space="0"/>
            <w:left w:val="single" w:color="221F1F" w:sz="2" w:space="0"/>
            <w:bottom w:val="single" w:color="221F1F" w:sz="2" w:space="0"/>
            <w:right w:val="single" w:color="221F1F" w:sz="2" w:space="0"/>
            <w:insideH w:val="single" w:color="221F1F" w:sz="2" w:space="0"/>
            <w:insideV w:val="single" w:color="221F1F" w:sz="2" w:space="0"/>
          </w:tblBorders>
          <w:tblCellMar>
            <w:top w:w="0" w:type="dxa"/>
            <w:left w:w="0" w:type="dxa"/>
            <w:bottom w:w="0" w:type="dxa"/>
            <w:right w:w="0" w:type="dxa"/>
          </w:tblCellMar>
        </w:tblPrEx>
        <w:trPr>
          <w:trHeight w:val="674" w:hRule="atLeast"/>
        </w:trPr>
        <w:tc>
          <w:tcPr>
            <w:tcW w:w="70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514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78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221F1F" w:sz="2" w:space="0"/>
            <w:left w:val="single" w:color="221F1F" w:sz="2" w:space="0"/>
            <w:bottom w:val="single" w:color="221F1F" w:sz="2" w:space="0"/>
            <w:right w:val="single" w:color="221F1F" w:sz="2" w:space="0"/>
            <w:insideH w:val="single" w:color="221F1F" w:sz="2" w:space="0"/>
            <w:insideV w:val="single" w:color="221F1F" w:sz="2" w:space="0"/>
          </w:tblBorders>
          <w:tblCellMar>
            <w:top w:w="0" w:type="dxa"/>
            <w:left w:w="0" w:type="dxa"/>
            <w:bottom w:w="0" w:type="dxa"/>
            <w:right w:w="0" w:type="dxa"/>
          </w:tblCellMar>
        </w:tblPrEx>
        <w:trPr>
          <w:trHeight w:val="673" w:hRule="atLeast"/>
        </w:trPr>
        <w:tc>
          <w:tcPr>
            <w:tcW w:w="709"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16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514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78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221F1F" w:sz="2" w:space="0"/>
            <w:left w:val="single" w:color="221F1F" w:sz="2" w:space="0"/>
            <w:bottom w:val="single" w:color="221F1F" w:sz="2" w:space="0"/>
            <w:right w:val="single" w:color="221F1F" w:sz="2" w:space="0"/>
            <w:insideH w:val="single" w:color="221F1F" w:sz="2" w:space="0"/>
            <w:insideV w:val="single" w:color="221F1F" w:sz="2" w:space="0"/>
          </w:tblBorders>
          <w:tblCellMar>
            <w:top w:w="0" w:type="dxa"/>
            <w:left w:w="0" w:type="dxa"/>
            <w:bottom w:w="0" w:type="dxa"/>
            <w:right w:w="0" w:type="dxa"/>
          </w:tblCellMar>
        </w:tblPrEx>
        <w:trPr>
          <w:trHeight w:val="1244" w:hRule="atLeast"/>
        </w:trPr>
        <w:tc>
          <w:tcPr>
            <w:tcW w:w="8814"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黑体" w:hAnsi="黑体" w:eastAsia="黑体" w:cs="黑体"/>
                <w:sz w:val="20"/>
                <w:szCs w:val="20"/>
              </w:rPr>
            </w:pPr>
            <w:r>
              <w:rPr>
                <w:rFonts w:ascii="黑体" w:hAnsi="黑体" w:eastAsia="黑体" w:cs="黑体"/>
                <w:spacing w:val="6"/>
                <w:sz w:val="20"/>
                <w:szCs w:val="20"/>
              </w:rPr>
              <w:t>本人承诺所填写的所</w:t>
            </w:r>
            <w:r>
              <w:rPr>
                <w:rFonts w:ascii="黑体" w:hAnsi="黑体" w:eastAsia="黑体" w:cs="黑体"/>
                <w:spacing w:val="5"/>
                <w:sz w:val="20"/>
                <w:szCs w:val="20"/>
              </w:rPr>
              <w:t>有</w:t>
            </w:r>
            <w:r>
              <w:rPr>
                <w:rFonts w:ascii="黑体" w:hAnsi="黑体" w:eastAsia="黑体" w:cs="黑体"/>
                <w:spacing w:val="3"/>
                <w:sz w:val="20"/>
                <w:szCs w:val="20"/>
              </w:rPr>
              <w:t>信息真实、准确，如有虚假或隐瞒，本人愿意承担一切责任。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right"/>
              <w:rPr>
                <w:rFonts w:hint="eastAsia" w:ascii="黑体" w:hAnsi="黑体" w:eastAsia="黑体" w:cs="黑体"/>
                <w:sz w:val="22"/>
                <w:szCs w:val="22"/>
                <w:lang w:eastAsia="zh-CN"/>
              </w:rPr>
            </w:pPr>
            <w:r>
              <w:rPr>
                <w:rFonts w:ascii="黑体" w:hAnsi="黑体" w:eastAsia="黑体" w:cs="黑体"/>
                <w:sz w:val="22"/>
                <w:szCs w:val="22"/>
              </w:rPr>
              <w:t>X</w:t>
            </w:r>
            <w:r>
              <w:rPr>
                <w:rFonts w:ascii="黑体" w:hAnsi="黑体" w:eastAsia="黑体" w:cs="黑体"/>
                <w:spacing w:val="7"/>
                <w:sz w:val="22"/>
                <w:szCs w:val="22"/>
              </w:rPr>
              <w:t xml:space="preserve"> </w:t>
            </w:r>
            <w:r>
              <w:rPr>
                <w:rFonts w:ascii="黑体" w:hAnsi="黑体" w:eastAsia="黑体" w:cs="黑体"/>
                <w:sz w:val="22"/>
                <w:szCs w:val="22"/>
              </w:rPr>
              <w:t>X</w:t>
            </w:r>
            <w:r>
              <w:rPr>
                <w:rFonts w:ascii="黑体" w:hAnsi="黑体" w:eastAsia="黑体" w:cs="黑体"/>
                <w:spacing w:val="7"/>
                <w:sz w:val="22"/>
                <w:szCs w:val="22"/>
              </w:rPr>
              <w:t xml:space="preserve"> </w:t>
            </w:r>
            <w:r>
              <w:rPr>
                <w:rFonts w:ascii="黑体" w:hAnsi="黑体" w:eastAsia="黑体" w:cs="黑体"/>
                <w:sz w:val="22"/>
                <w:szCs w:val="22"/>
              </w:rPr>
              <w:t>X</w:t>
            </w:r>
            <w:r>
              <w:rPr>
                <w:rFonts w:ascii="黑体" w:hAnsi="黑体" w:eastAsia="黑体" w:cs="黑体"/>
                <w:spacing w:val="7"/>
                <w:sz w:val="22"/>
                <w:szCs w:val="22"/>
              </w:rPr>
              <w:t xml:space="preserve"> </w:t>
            </w:r>
            <w:r>
              <w:rPr>
                <w:rFonts w:hint="eastAsia" w:ascii="黑体" w:hAnsi="黑体" w:eastAsia="黑体" w:cs="黑体"/>
                <w:spacing w:val="7"/>
                <w:sz w:val="22"/>
                <w:szCs w:val="22"/>
                <w:lang w:eastAsia="zh-CN"/>
              </w:rPr>
              <w:t>（</w:t>
            </w:r>
            <w:r>
              <w:rPr>
                <w:rFonts w:ascii="黑体" w:hAnsi="黑体" w:eastAsia="黑体" w:cs="黑体"/>
                <w:spacing w:val="7"/>
                <w:sz w:val="22"/>
                <w:szCs w:val="22"/>
              </w:rPr>
              <w:t>签字、手印</w:t>
            </w:r>
            <w:r>
              <w:rPr>
                <w:rFonts w:hint="eastAsia" w:ascii="黑体" w:hAnsi="黑体" w:eastAsia="黑体" w:cs="黑体"/>
                <w:spacing w:val="5"/>
                <w:sz w:val="22"/>
                <w:szCs w:val="22"/>
                <w:lang w:eastAsia="zh-CN"/>
              </w:rPr>
              <w:t>）</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6"/>
          <w:sz w:val="20"/>
          <w:szCs w:val="20"/>
        </w:rPr>
        <w:t>备注</w:t>
      </w:r>
      <w:r>
        <w:rPr>
          <w:rFonts w:hint="eastAsia" w:ascii="Times New Roman" w:hAnsi="Times New Roman" w:eastAsia="宋体" w:cs="Times New Roman"/>
          <w:spacing w:val="6"/>
          <w:sz w:val="20"/>
          <w:szCs w:val="20"/>
          <w:lang w:eastAsia="zh-CN"/>
        </w:rPr>
        <w:t>：</w:t>
      </w:r>
      <w:r>
        <w:rPr>
          <w:rFonts w:ascii="宋体" w:hAnsi="宋体" w:eastAsia="宋体" w:cs="宋体"/>
          <w:spacing w:val="6"/>
          <w:sz w:val="20"/>
          <w:szCs w:val="20"/>
        </w:rPr>
        <w:t>身份证</w:t>
      </w:r>
      <w:r>
        <w:rPr>
          <w:rFonts w:hint="eastAsia" w:ascii="宋体" w:hAnsi="宋体" w:eastAsia="宋体" w:cs="宋体"/>
          <w:spacing w:val="3"/>
          <w:sz w:val="20"/>
          <w:szCs w:val="20"/>
          <w:lang w:eastAsia="zh-CN"/>
        </w:rPr>
        <w:t>（</w:t>
      </w:r>
      <w:r>
        <w:rPr>
          <w:rFonts w:ascii="宋体" w:hAnsi="宋体" w:eastAsia="宋体" w:cs="宋体"/>
          <w:spacing w:val="3"/>
          <w:sz w:val="20"/>
          <w:szCs w:val="20"/>
        </w:rPr>
        <w:t>或护照等其他身份证件</w:t>
      </w:r>
      <w:r>
        <w:rPr>
          <w:rFonts w:hint="eastAsia" w:ascii="宋体" w:hAnsi="宋体" w:eastAsia="宋体" w:cs="宋体"/>
          <w:spacing w:val="3"/>
          <w:sz w:val="20"/>
          <w:szCs w:val="20"/>
          <w:lang w:eastAsia="zh-CN"/>
        </w:rPr>
        <w:t>）</w:t>
      </w:r>
      <w:r>
        <w:rPr>
          <w:rFonts w:ascii="宋体" w:hAnsi="宋体" w:eastAsia="宋体" w:cs="宋体"/>
          <w:spacing w:val="3"/>
          <w:sz w:val="20"/>
          <w:szCs w:val="20"/>
        </w:rPr>
        <w:t>、学历学位证书及相关从业资格证书复印件紧附其后。</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sectPr>
          <w:footerReference r:id="rId11" w:type="default"/>
          <w:pgSz w:w="11906" w:h="16839"/>
          <w:pgMar w:top="400" w:right="1415" w:bottom="863" w:left="1426" w:header="0" w:footer="610"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outlineLvl w:val="0"/>
        <w:rPr>
          <w:rFonts w:hint="eastAsia" w:ascii="方正黑体_GBK" w:hAnsi="方正黑体_GBK" w:eastAsia="方正黑体_GBK" w:cs="方正黑体_GBK"/>
          <w:spacing w:val="-3"/>
          <w:sz w:val="32"/>
          <w:szCs w:val="32"/>
        </w:rPr>
      </w:pPr>
      <w:r>
        <w:rPr>
          <w:rFonts w:hint="eastAsia" w:ascii="方正黑体_GBK" w:hAnsi="方正黑体_GBK" w:eastAsia="方正黑体_GBK" w:cs="方正黑体_GBK"/>
          <w:spacing w:val="-3"/>
          <w:sz w:val="32"/>
          <w:szCs w:val="32"/>
        </w:rPr>
        <w:t>附件5</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商业保理公司法人机构设立登记表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pPr>
    </w:p>
    <w:tbl>
      <w:tblPr>
        <w:tblStyle w:val="6"/>
        <w:tblW w:w="90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3"/>
        <w:gridCol w:w="1529"/>
        <w:gridCol w:w="41"/>
        <w:gridCol w:w="1118"/>
        <w:gridCol w:w="256"/>
        <w:gridCol w:w="1415"/>
        <w:gridCol w:w="312"/>
        <w:gridCol w:w="257"/>
        <w:gridCol w:w="1137"/>
        <w:gridCol w:w="1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5"/>
                <w:sz w:val="20"/>
                <w:szCs w:val="20"/>
              </w:rPr>
              <w:t>拟</w:t>
            </w:r>
            <w:r>
              <w:rPr>
                <w:rFonts w:ascii="宋体" w:hAnsi="宋体" w:eastAsia="宋体" w:cs="宋体"/>
                <w:spacing w:val="3"/>
                <w:sz w:val="20"/>
                <w:szCs w:val="20"/>
              </w:rPr>
              <w:t>设公司名称</w:t>
            </w:r>
          </w:p>
        </w:tc>
        <w:tc>
          <w:tcPr>
            <w:tcW w:w="2688"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6"/>
                <w:sz w:val="20"/>
                <w:szCs w:val="20"/>
              </w:rPr>
              <w:t>申</w:t>
            </w:r>
            <w:r>
              <w:rPr>
                <w:rFonts w:ascii="宋体" w:hAnsi="宋体" w:eastAsia="宋体" w:cs="宋体"/>
                <w:spacing w:val="-3"/>
                <w:sz w:val="20"/>
                <w:szCs w:val="20"/>
              </w:rPr>
              <w:t>报日期</w:t>
            </w:r>
          </w:p>
        </w:tc>
        <w:tc>
          <w:tcPr>
            <w:tcW w:w="269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法</w:t>
            </w:r>
            <w:r>
              <w:rPr>
                <w:rFonts w:ascii="宋体" w:hAnsi="宋体" w:eastAsia="宋体" w:cs="宋体"/>
                <w:spacing w:val="3"/>
                <w:sz w:val="20"/>
                <w:szCs w:val="20"/>
              </w:rPr>
              <w:t>定代表人</w:t>
            </w:r>
          </w:p>
        </w:tc>
        <w:tc>
          <w:tcPr>
            <w:tcW w:w="2688"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联系电话</w:t>
            </w:r>
          </w:p>
        </w:tc>
        <w:tc>
          <w:tcPr>
            <w:tcW w:w="269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注册资本</w:t>
            </w:r>
          </w:p>
        </w:tc>
        <w:tc>
          <w:tcPr>
            <w:tcW w:w="2688"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组</w:t>
            </w:r>
            <w:r>
              <w:rPr>
                <w:rFonts w:ascii="宋体" w:hAnsi="宋体" w:eastAsia="宋体" w:cs="宋体"/>
                <w:spacing w:val="2"/>
                <w:sz w:val="20"/>
                <w:szCs w:val="20"/>
              </w:rPr>
              <w:t>织形式</w:t>
            </w:r>
          </w:p>
        </w:tc>
        <w:tc>
          <w:tcPr>
            <w:tcW w:w="269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联</w:t>
            </w:r>
            <w:r>
              <w:rPr>
                <w:rFonts w:ascii="宋体" w:hAnsi="宋体" w:eastAsia="宋体" w:cs="宋体"/>
                <w:spacing w:val="2"/>
                <w:sz w:val="20"/>
                <w:szCs w:val="20"/>
              </w:rPr>
              <w:t>系人</w:t>
            </w:r>
          </w:p>
        </w:tc>
        <w:tc>
          <w:tcPr>
            <w:tcW w:w="2688"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联系电话</w:t>
            </w:r>
          </w:p>
        </w:tc>
        <w:tc>
          <w:tcPr>
            <w:tcW w:w="269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所属地市</w:t>
            </w:r>
          </w:p>
        </w:tc>
        <w:tc>
          <w:tcPr>
            <w:tcW w:w="7368" w:type="dxa"/>
            <w:gridSpan w:val="9"/>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机</w:t>
            </w:r>
            <w:r>
              <w:rPr>
                <w:rFonts w:ascii="宋体" w:hAnsi="宋体" w:eastAsia="宋体" w:cs="宋体"/>
                <w:spacing w:val="3"/>
                <w:sz w:val="20"/>
                <w:szCs w:val="20"/>
              </w:rPr>
              <w:t>构住所</w:t>
            </w:r>
          </w:p>
        </w:tc>
        <w:tc>
          <w:tcPr>
            <w:tcW w:w="7368" w:type="dxa"/>
            <w:gridSpan w:val="9"/>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2" w:hRule="atLeast"/>
          <w:jc w:val="center"/>
        </w:trPr>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经</w:t>
            </w:r>
            <w:r>
              <w:rPr>
                <w:rFonts w:ascii="宋体" w:hAnsi="宋体" w:eastAsia="宋体" w:cs="宋体"/>
                <w:spacing w:val="3"/>
                <w:sz w:val="20"/>
                <w:szCs w:val="20"/>
              </w:rPr>
              <w:t>营</w:t>
            </w:r>
            <w:r>
              <w:rPr>
                <w:rFonts w:ascii="宋体" w:hAnsi="宋体" w:eastAsia="宋体" w:cs="宋体"/>
                <w:spacing w:val="2"/>
                <w:sz w:val="20"/>
                <w:szCs w:val="20"/>
              </w:rPr>
              <w:t>范围</w:t>
            </w:r>
          </w:p>
        </w:tc>
        <w:tc>
          <w:tcPr>
            <w:tcW w:w="7368" w:type="dxa"/>
            <w:gridSpan w:val="9"/>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9041" w:type="dxa"/>
            <w:gridSpan w:val="1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黑体" w:hAnsi="黑体" w:eastAsia="黑体" w:cs="黑体"/>
                <w:sz w:val="28"/>
                <w:szCs w:val="28"/>
              </w:rPr>
            </w:pPr>
            <w:r>
              <w:rPr>
                <w:rFonts w:ascii="黑体" w:hAnsi="黑体" w:eastAsia="黑体" w:cs="黑体"/>
                <w:spacing w:val="-2"/>
                <w:sz w:val="28"/>
                <w:szCs w:val="28"/>
              </w:rPr>
              <w:t>主要法人股</w:t>
            </w:r>
            <w:r>
              <w:rPr>
                <w:rFonts w:ascii="黑体" w:hAnsi="黑体" w:eastAsia="黑体" w:cs="黑体"/>
                <w:spacing w:val="-1"/>
                <w:sz w:val="28"/>
                <w:szCs w:val="28"/>
              </w:rPr>
              <w:t>东基本情况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z w:val="20"/>
                <w:szCs w:val="20"/>
              </w:rPr>
              <w:t>名 称</w:t>
            </w:r>
          </w:p>
        </w:tc>
        <w:tc>
          <w:tcPr>
            <w:tcW w:w="2944"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4"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统一社会信用代</w:t>
            </w:r>
            <w:r>
              <w:rPr>
                <w:rFonts w:ascii="宋体" w:hAnsi="宋体" w:eastAsia="宋体" w:cs="宋体"/>
                <w:spacing w:val="2"/>
                <w:sz w:val="20"/>
                <w:szCs w:val="20"/>
              </w:rPr>
              <w:t>码</w:t>
            </w:r>
          </w:p>
        </w:tc>
        <w:tc>
          <w:tcPr>
            <w:tcW w:w="244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组</w:t>
            </w:r>
            <w:r>
              <w:rPr>
                <w:rFonts w:ascii="宋体" w:hAnsi="宋体" w:eastAsia="宋体" w:cs="宋体"/>
                <w:spacing w:val="2"/>
                <w:sz w:val="20"/>
                <w:szCs w:val="20"/>
              </w:rPr>
              <w:t>织形式</w:t>
            </w:r>
          </w:p>
        </w:tc>
        <w:tc>
          <w:tcPr>
            <w:tcW w:w="2944"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4"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成</w:t>
            </w:r>
            <w:r>
              <w:rPr>
                <w:rFonts w:ascii="宋体" w:hAnsi="宋体" w:eastAsia="宋体" w:cs="宋体"/>
                <w:spacing w:val="3"/>
                <w:sz w:val="20"/>
                <w:szCs w:val="20"/>
              </w:rPr>
              <w:t>立</w:t>
            </w:r>
            <w:r>
              <w:rPr>
                <w:rFonts w:ascii="宋体" w:hAnsi="宋体" w:eastAsia="宋体" w:cs="宋体"/>
                <w:spacing w:val="2"/>
                <w:sz w:val="20"/>
                <w:szCs w:val="20"/>
              </w:rPr>
              <w:t>日期</w:t>
            </w:r>
          </w:p>
        </w:tc>
        <w:tc>
          <w:tcPr>
            <w:tcW w:w="244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住</w:t>
            </w:r>
            <w:r>
              <w:rPr>
                <w:rFonts w:ascii="宋体" w:hAnsi="宋体" w:eastAsia="宋体" w:cs="宋体"/>
                <w:spacing w:val="2"/>
                <w:sz w:val="20"/>
                <w:szCs w:val="20"/>
              </w:rPr>
              <w:t>所</w:t>
            </w:r>
          </w:p>
        </w:tc>
        <w:tc>
          <w:tcPr>
            <w:tcW w:w="2944"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4"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注册资本</w:t>
            </w:r>
          </w:p>
        </w:tc>
        <w:tc>
          <w:tcPr>
            <w:tcW w:w="244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法</w:t>
            </w:r>
            <w:r>
              <w:rPr>
                <w:rFonts w:ascii="宋体" w:hAnsi="宋体" w:eastAsia="宋体" w:cs="宋体"/>
                <w:spacing w:val="3"/>
                <w:sz w:val="20"/>
                <w:szCs w:val="20"/>
              </w:rPr>
              <w:t>定代表人</w:t>
            </w:r>
          </w:p>
        </w:tc>
        <w:tc>
          <w:tcPr>
            <w:tcW w:w="2944"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4"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联系电话</w:t>
            </w:r>
          </w:p>
        </w:tc>
        <w:tc>
          <w:tcPr>
            <w:tcW w:w="244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拟</w:t>
            </w:r>
            <w:r>
              <w:rPr>
                <w:rFonts w:ascii="宋体" w:hAnsi="宋体" w:eastAsia="宋体" w:cs="宋体"/>
                <w:spacing w:val="3"/>
                <w:sz w:val="20"/>
                <w:szCs w:val="20"/>
              </w:rPr>
              <w:t>出资金额</w:t>
            </w:r>
          </w:p>
        </w:tc>
        <w:tc>
          <w:tcPr>
            <w:tcW w:w="2944"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4"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持</w:t>
            </w:r>
            <w:r>
              <w:rPr>
                <w:rFonts w:ascii="宋体" w:hAnsi="宋体" w:eastAsia="宋体" w:cs="宋体"/>
                <w:spacing w:val="2"/>
                <w:sz w:val="20"/>
                <w:szCs w:val="20"/>
              </w:rPr>
              <w:t>股比例</w:t>
            </w:r>
          </w:p>
        </w:tc>
        <w:tc>
          <w:tcPr>
            <w:tcW w:w="244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jc w:val="center"/>
        </w:trPr>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经</w:t>
            </w:r>
            <w:r>
              <w:rPr>
                <w:rFonts w:ascii="宋体" w:hAnsi="宋体" w:eastAsia="宋体" w:cs="宋体"/>
                <w:spacing w:val="3"/>
                <w:sz w:val="20"/>
                <w:szCs w:val="20"/>
              </w:rPr>
              <w:t>营</w:t>
            </w:r>
            <w:r>
              <w:rPr>
                <w:rFonts w:ascii="宋体" w:hAnsi="宋体" w:eastAsia="宋体" w:cs="宋体"/>
                <w:spacing w:val="2"/>
                <w:sz w:val="20"/>
                <w:szCs w:val="20"/>
              </w:rPr>
              <w:t>范围</w:t>
            </w:r>
          </w:p>
        </w:tc>
        <w:tc>
          <w:tcPr>
            <w:tcW w:w="7368" w:type="dxa"/>
            <w:gridSpan w:val="9"/>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净资产</w:t>
            </w:r>
          </w:p>
        </w:tc>
        <w:tc>
          <w:tcPr>
            <w:tcW w:w="152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41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总资产</w:t>
            </w:r>
          </w:p>
        </w:tc>
        <w:tc>
          <w:tcPr>
            <w:tcW w:w="141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706"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6"/>
                <w:sz w:val="20"/>
                <w:szCs w:val="20"/>
              </w:rPr>
              <w:t>权</w:t>
            </w:r>
            <w:r>
              <w:rPr>
                <w:rFonts w:ascii="宋体" w:hAnsi="宋体" w:eastAsia="宋体" w:cs="宋体"/>
                <w:spacing w:val="4"/>
                <w:sz w:val="20"/>
                <w:szCs w:val="20"/>
              </w:rPr>
              <w:t>益</w:t>
            </w:r>
            <w:r>
              <w:rPr>
                <w:rFonts w:ascii="宋体" w:hAnsi="宋体" w:eastAsia="宋体" w:cs="宋体"/>
                <w:spacing w:val="3"/>
                <w:sz w:val="20"/>
                <w:szCs w:val="20"/>
              </w:rPr>
              <w:t>性投资余额</w:t>
            </w:r>
          </w:p>
        </w:tc>
        <w:tc>
          <w:tcPr>
            <w:tcW w:w="13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position w:val="1"/>
                <w:sz w:val="20"/>
                <w:szCs w:val="20"/>
              </w:rPr>
              <w:t>净</w:t>
            </w:r>
            <w:r>
              <w:rPr>
                <w:rFonts w:ascii="宋体" w:hAnsi="宋体" w:eastAsia="宋体" w:cs="宋体"/>
                <w:spacing w:val="3"/>
                <w:position w:val="1"/>
                <w:sz w:val="20"/>
                <w:szCs w:val="20"/>
              </w:rPr>
              <w:t>资</w:t>
            </w:r>
            <w:r>
              <w:rPr>
                <w:rFonts w:ascii="宋体" w:hAnsi="宋体" w:eastAsia="宋体" w:cs="宋体"/>
                <w:spacing w:val="2"/>
                <w:position w:val="1"/>
                <w:sz w:val="20"/>
                <w:szCs w:val="20"/>
              </w:rPr>
              <w:t>产</w:t>
            </w:r>
            <w:r>
              <w:rPr>
                <w:rFonts w:ascii="Times New Roman" w:hAnsi="Times New Roman" w:eastAsia="Times New Roman" w:cs="Times New Roman"/>
                <w:spacing w:val="2"/>
                <w:position w:val="1"/>
                <w:sz w:val="20"/>
                <w:szCs w:val="20"/>
              </w:rPr>
              <w:t>/</w:t>
            </w:r>
            <w:r>
              <w:rPr>
                <w:rFonts w:ascii="宋体" w:hAnsi="宋体" w:eastAsia="宋体" w:cs="宋体"/>
                <w:spacing w:val="2"/>
                <w:position w:val="1"/>
                <w:sz w:val="20"/>
                <w:szCs w:val="20"/>
              </w:rPr>
              <w:t>总资产</w:t>
            </w:r>
          </w:p>
        </w:tc>
        <w:tc>
          <w:tcPr>
            <w:tcW w:w="2944"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3121"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6"/>
                <w:position w:val="1"/>
                <w:sz w:val="20"/>
                <w:szCs w:val="20"/>
              </w:rPr>
              <w:t>权</w:t>
            </w:r>
            <w:r>
              <w:rPr>
                <w:rFonts w:ascii="宋体" w:hAnsi="宋体" w:eastAsia="宋体" w:cs="宋体"/>
                <w:spacing w:val="4"/>
                <w:position w:val="1"/>
                <w:sz w:val="20"/>
                <w:szCs w:val="20"/>
              </w:rPr>
              <w:t>益</w:t>
            </w:r>
            <w:r>
              <w:rPr>
                <w:rFonts w:ascii="宋体" w:hAnsi="宋体" w:eastAsia="宋体" w:cs="宋体"/>
                <w:spacing w:val="3"/>
                <w:position w:val="1"/>
                <w:sz w:val="20"/>
                <w:szCs w:val="20"/>
              </w:rPr>
              <w:t>性投资余额</w:t>
            </w:r>
            <w:r>
              <w:rPr>
                <w:rFonts w:ascii="Times New Roman" w:hAnsi="Times New Roman" w:eastAsia="Times New Roman" w:cs="Times New Roman"/>
                <w:spacing w:val="3"/>
                <w:position w:val="1"/>
                <w:sz w:val="20"/>
                <w:szCs w:val="20"/>
              </w:rPr>
              <w:t>/</w:t>
            </w:r>
            <w:r>
              <w:rPr>
                <w:rFonts w:ascii="宋体" w:hAnsi="宋体" w:eastAsia="宋体" w:cs="宋体"/>
                <w:spacing w:val="3"/>
                <w:position w:val="1"/>
                <w:sz w:val="20"/>
                <w:szCs w:val="20"/>
              </w:rPr>
              <w:t>总资产</w:t>
            </w:r>
          </w:p>
        </w:tc>
        <w:tc>
          <w:tcPr>
            <w:tcW w:w="13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324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公</w:t>
            </w:r>
            <w:r>
              <w:rPr>
                <w:rFonts w:ascii="宋体" w:hAnsi="宋体" w:eastAsia="宋体" w:cs="宋体"/>
                <w:spacing w:val="-2"/>
                <w:sz w:val="20"/>
                <w:szCs w:val="20"/>
              </w:rPr>
              <w:t xml:space="preserve">司经营是否满 </w:t>
            </w:r>
            <w:r>
              <w:rPr>
                <w:rFonts w:ascii="Times New Roman" w:hAnsi="Times New Roman" w:eastAsia="Times New Roman" w:cs="Times New Roman"/>
                <w:spacing w:val="-2"/>
                <w:sz w:val="20"/>
                <w:szCs w:val="20"/>
              </w:rPr>
              <w:t xml:space="preserve">3 </w:t>
            </w:r>
            <w:r>
              <w:rPr>
                <w:rFonts w:ascii="宋体" w:hAnsi="宋体" w:eastAsia="宋体" w:cs="宋体"/>
                <w:spacing w:val="-2"/>
                <w:sz w:val="20"/>
                <w:szCs w:val="20"/>
              </w:rPr>
              <w:t>年</w:t>
            </w:r>
          </w:p>
        </w:tc>
        <w:tc>
          <w:tcPr>
            <w:tcW w:w="137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3121"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 xml:space="preserve">最近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
                <w:sz w:val="20"/>
                <w:szCs w:val="20"/>
              </w:rPr>
              <w:t xml:space="preserve"> </w:t>
            </w:r>
            <w:r>
              <w:rPr>
                <w:rFonts w:ascii="宋体" w:hAnsi="宋体" w:eastAsia="宋体" w:cs="宋体"/>
                <w:spacing w:val="-1"/>
                <w:sz w:val="20"/>
                <w:szCs w:val="20"/>
              </w:rPr>
              <w:t>年是否连续盈利</w:t>
            </w:r>
          </w:p>
        </w:tc>
        <w:tc>
          <w:tcPr>
            <w:tcW w:w="13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324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出具财务</w:t>
            </w:r>
            <w:r>
              <w:rPr>
                <w:rFonts w:ascii="宋体" w:hAnsi="宋体" w:eastAsia="宋体" w:cs="宋体"/>
                <w:spacing w:val="2"/>
                <w:sz w:val="20"/>
                <w:szCs w:val="20"/>
              </w:rPr>
              <w:t>审计报告的中介机构名称</w:t>
            </w:r>
          </w:p>
        </w:tc>
        <w:tc>
          <w:tcPr>
            <w:tcW w:w="5798"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sectPr>
          <w:footerReference r:id="rId12" w:type="default"/>
          <w:pgSz w:w="11906" w:h="16839"/>
          <w:pgMar w:top="400" w:right="1242" w:bottom="863" w:left="1427" w:header="0" w:footer="610"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
        </w:rPr>
      </w:pPr>
    </w:p>
    <w:tbl>
      <w:tblPr>
        <w:tblStyle w:val="6"/>
        <w:tblW w:w="90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6"/>
        <w:gridCol w:w="1673"/>
        <w:gridCol w:w="43"/>
        <w:gridCol w:w="1259"/>
        <w:gridCol w:w="1416"/>
        <w:gridCol w:w="569"/>
        <w:gridCol w:w="1163"/>
        <w:gridCol w:w="1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047"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微软雅黑" w:hAnsi="微软雅黑" w:eastAsia="微软雅黑" w:cs="微软雅黑"/>
                <w:sz w:val="28"/>
                <w:szCs w:val="28"/>
              </w:rPr>
            </w:pPr>
            <w:r>
              <w:rPr>
                <w:rFonts w:ascii="微软雅黑" w:hAnsi="微软雅黑" w:eastAsia="微软雅黑" w:cs="微软雅黑"/>
                <w:spacing w:val="-10"/>
                <w:sz w:val="28"/>
                <w:szCs w:val="28"/>
              </w:rPr>
              <w:t>法</w:t>
            </w:r>
            <w:r>
              <w:rPr>
                <w:rFonts w:ascii="微软雅黑" w:hAnsi="微软雅黑" w:eastAsia="微软雅黑" w:cs="微软雅黑"/>
                <w:spacing w:val="-6"/>
                <w:sz w:val="28"/>
                <w:szCs w:val="28"/>
              </w:rPr>
              <w:t>人</w:t>
            </w:r>
            <w:r>
              <w:rPr>
                <w:rFonts w:ascii="微软雅黑" w:hAnsi="微软雅黑" w:eastAsia="微软雅黑" w:cs="微软雅黑"/>
                <w:spacing w:val="-5"/>
                <w:sz w:val="28"/>
                <w:szCs w:val="28"/>
              </w:rPr>
              <w:t>股东基本情况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1"/>
                <w:sz w:val="20"/>
                <w:szCs w:val="20"/>
              </w:rPr>
              <w:t>名 称</w:t>
            </w:r>
          </w:p>
        </w:tc>
        <w:tc>
          <w:tcPr>
            <w:tcW w:w="297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统一社会信用代</w:t>
            </w:r>
            <w:r>
              <w:rPr>
                <w:rFonts w:ascii="宋体" w:hAnsi="宋体" w:eastAsia="宋体" w:cs="宋体"/>
                <w:spacing w:val="2"/>
                <w:sz w:val="20"/>
                <w:szCs w:val="20"/>
              </w:rPr>
              <w:t>码</w:t>
            </w:r>
          </w:p>
        </w:tc>
        <w:tc>
          <w:tcPr>
            <w:tcW w:w="24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组</w:t>
            </w:r>
            <w:r>
              <w:rPr>
                <w:rFonts w:ascii="宋体" w:hAnsi="宋体" w:eastAsia="宋体" w:cs="宋体"/>
                <w:spacing w:val="2"/>
                <w:sz w:val="20"/>
                <w:szCs w:val="20"/>
              </w:rPr>
              <w:t>织形式</w:t>
            </w:r>
          </w:p>
        </w:tc>
        <w:tc>
          <w:tcPr>
            <w:tcW w:w="297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成</w:t>
            </w:r>
            <w:r>
              <w:rPr>
                <w:rFonts w:ascii="宋体" w:hAnsi="宋体" w:eastAsia="宋体" w:cs="宋体"/>
                <w:spacing w:val="3"/>
                <w:sz w:val="20"/>
                <w:szCs w:val="20"/>
              </w:rPr>
              <w:t>立</w:t>
            </w:r>
            <w:r>
              <w:rPr>
                <w:rFonts w:ascii="宋体" w:hAnsi="宋体" w:eastAsia="宋体" w:cs="宋体"/>
                <w:spacing w:val="2"/>
                <w:sz w:val="20"/>
                <w:szCs w:val="20"/>
              </w:rPr>
              <w:t>日期</w:t>
            </w:r>
          </w:p>
        </w:tc>
        <w:tc>
          <w:tcPr>
            <w:tcW w:w="24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住</w:t>
            </w:r>
            <w:r>
              <w:rPr>
                <w:rFonts w:ascii="宋体" w:hAnsi="宋体" w:eastAsia="宋体" w:cs="宋体"/>
                <w:spacing w:val="2"/>
                <w:sz w:val="20"/>
                <w:szCs w:val="20"/>
              </w:rPr>
              <w:t>所</w:t>
            </w:r>
          </w:p>
        </w:tc>
        <w:tc>
          <w:tcPr>
            <w:tcW w:w="297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注册资本</w:t>
            </w:r>
          </w:p>
        </w:tc>
        <w:tc>
          <w:tcPr>
            <w:tcW w:w="24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法</w:t>
            </w:r>
            <w:r>
              <w:rPr>
                <w:rFonts w:ascii="宋体" w:hAnsi="宋体" w:eastAsia="宋体" w:cs="宋体"/>
                <w:spacing w:val="3"/>
                <w:sz w:val="20"/>
                <w:szCs w:val="20"/>
              </w:rPr>
              <w:t>定代表人</w:t>
            </w:r>
          </w:p>
        </w:tc>
        <w:tc>
          <w:tcPr>
            <w:tcW w:w="297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联系电话</w:t>
            </w:r>
          </w:p>
        </w:tc>
        <w:tc>
          <w:tcPr>
            <w:tcW w:w="24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拟</w:t>
            </w:r>
            <w:r>
              <w:rPr>
                <w:rFonts w:ascii="宋体" w:hAnsi="宋体" w:eastAsia="宋体" w:cs="宋体"/>
                <w:spacing w:val="3"/>
                <w:sz w:val="20"/>
                <w:szCs w:val="20"/>
              </w:rPr>
              <w:t>出资金额</w:t>
            </w:r>
          </w:p>
        </w:tc>
        <w:tc>
          <w:tcPr>
            <w:tcW w:w="297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持</w:t>
            </w:r>
            <w:r>
              <w:rPr>
                <w:rFonts w:ascii="宋体" w:hAnsi="宋体" w:eastAsia="宋体" w:cs="宋体"/>
                <w:spacing w:val="2"/>
                <w:sz w:val="20"/>
                <w:szCs w:val="20"/>
              </w:rPr>
              <w:t>股比例</w:t>
            </w:r>
          </w:p>
        </w:tc>
        <w:tc>
          <w:tcPr>
            <w:tcW w:w="24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经</w:t>
            </w:r>
            <w:r>
              <w:rPr>
                <w:rFonts w:ascii="宋体" w:hAnsi="宋体" w:eastAsia="宋体" w:cs="宋体"/>
                <w:spacing w:val="3"/>
                <w:sz w:val="20"/>
                <w:szCs w:val="20"/>
              </w:rPr>
              <w:t>营</w:t>
            </w:r>
            <w:r>
              <w:rPr>
                <w:rFonts w:ascii="宋体" w:hAnsi="宋体" w:eastAsia="宋体" w:cs="宋体"/>
                <w:spacing w:val="2"/>
                <w:sz w:val="20"/>
                <w:szCs w:val="20"/>
              </w:rPr>
              <w:t>范围</w:t>
            </w:r>
          </w:p>
        </w:tc>
        <w:tc>
          <w:tcPr>
            <w:tcW w:w="7401"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净资产</w:t>
            </w:r>
          </w:p>
        </w:tc>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3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总资产</w:t>
            </w:r>
          </w:p>
        </w:tc>
        <w:tc>
          <w:tcPr>
            <w:tcW w:w="141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7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6"/>
                <w:sz w:val="20"/>
                <w:szCs w:val="20"/>
              </w:rPr>
              <w:t>权</w:t>
            </w:r>
            <w:r>
              <w:rPr>
                <w:rFonts w:ascii="宋体" w:hAnsi="宋体" w:eastAsia="宋体" w:cs="宋体"/>
                <w:spacing w:val="4"/>
                <w:sz w:val="20"/>
                <w:szCs w:val="20"/>
              </w:rPr>
              <w:t>益</w:t>
            </w:r>
            <w:r>
              <w:rPr>
                <w:rFonts w:ascii="宋体" w:hAnsi="宋体" w:eastAsia="宋体" w:cs="宋体"/>
                <w:spacing w:val="3"/>
                <w:sz w:val="20"/>
                <w:szCs w:val="20"/>
              </w:rPr>
              <w:t>性投资余额</w:t>
            </w:r>
          </w:p>
        </w:tc>
        <w:tc>
          <w:tcPr>
            <w:tcW w:w="12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position w:val="1"/>
                <w:sz w:val="20"/>
                <w:szCs w:val="20"/>
              </w:rPr>
              <w:t>净</w:t>
            </w:r>
            <w:r>
              <w:rPr>
                <w:rFonts w:ascii="宋体" w:hAnsi="宋体" w:eastAsia="宋体" w:cs="宋体"/>
                <w:spacing w:val="3"/>
                <w:position w:val="1"/>
                <w:sz w:val="20"/>
                <w:szCs w:val="20"/>
              </w:rPr>
              <w:t>资</w:t>
            </w:r>
            <w:r>
              <w:rPr>
                <w:rFonts w:ascii="宋体" w:hAnsi="宋体" w:eastAsia="宋体" w:cs="宋体"/>
                <w:spacing w:val="2"/>
                <w:position w:val="1"/>
                <w:sz w:val="20"/>
                <w:szCs w:val="20"/>
              </w:rPr>
              <w:t>产</w:t>
            </w:r>
            <w:r>
              <w:rPr>
                <w:rFonts w:ascii="Times New Roman" w:hAnsi="Times New Roman" w:eastAsia="Times New Roman" w:cs="Times New Roman"/>
                <w:spacing w:val="2"/>
                <w:position w:val="1"/>
                <w:sz w:val="20"/>
                <w:szCs w:val="20"/>
              </w:rPr>
              <w:t>/</w:t>
            </w:r>
            <w:r>
              <w:rPr>
                <w:rFonts w:ascii="宋体" w:hAnsi="宋体" w:eastAsia="宋体" w:cs="宋体"/>
                <w:spacing w:val="2"/>
                <w:position w:val="1"/>
                <w:sz w:val="20"/>
                <w:szCs w:val="20"/>
              </w:rPr>
              <w:t>总资产</w:t>
            </w:r>
          </w:p>
        </w:tc>
        <w:tc>
          <w:tcPr>
            <w:tcW w:w="297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3148"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6"/>
                <w:position w:val="1"/>
                <w:sz w:val="20"/>
                <w:szCs w:val="20"/>
              </w:rPr>
              <w:t>权</w:t>
            </w:r>
            <w:r>
              <w:rPr>
                <w:rFonts w:ascii="宋体" w:hAnsi="宋体" w:eastAsia="宋体" w:cs="宋体"/>
                <w:spacing w:val="4"/>
                <w:position w:val="1"/>
                <w:sz w:val="20"/>
                <w:szCs w:val="20"/>
              </w:rPr>
              <w:t>益</w:t>
            </w:r>
            <w:r>
              <w:rPr>
                <w:rFonts w:ascii="宋体" w:hAnsi="宋体" w:eastAsia="宋体" w:cs="宋体"/>
                <w:spacing w:val="3"/>
                <w:position w:val="1"/>
                <w:sz w:val="20"/>
                <w:szCs w:val="20"/>
              </w:rPr>
              <w:t>性投资余额</w:t>
            </w:r>
            <w:r>
              <w:rPr>
                <w:rFonts w:ascii="Times New Roman" w:hAnsi="Times New Roman" w:eastAsia="Times New Roman" w:cs="Times New Roman"/>
                <w:spacing w:val="3"/>
                <w:position w:val="1"/>
                <w:sz w:val="20"/>
                <w:szCs w:val="20"/>
              </w:rPr>
              <w:t>/</w:t>
            </w:r>
            <w:r>
              <w:rPr>
                <w:rFonts w:ascii="宋体" w:hAnsi="宋体" w:eastAsia="宋体" w:cs="宋体"/>
                <w:spacing w:val="3"/>
                <w:position w:val="1"/>
                <w:sz w:val="20"/>
                <w:szCs w:val="20"/>
              </w:rPr>
              <w:t>总资产</w:t>
            </w:r>
          </w:p>
        </w:tc>
        <w:tc>
          <w:tcPr>
            <w:tcW w:w="12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336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公</w:t>
            </w:r>
            <w:r>
              <w:rPr>
                <w:rFonts w:ascii="宋体" w:hAnsi="宋体" w:eastAsia="宋体" w:cs="宋体"/>
                <w:spacing w:val="-2"/>
                <w:sz w:val="20"/>
                <w:szCs w:val="20"/>
              </w:rPr>
              <w:t xml:space="preserve">司经营是否满 </w:t>
            </w:r>
            <w:r>
              <w:rPr>
                <w:rFonts w:ascii="Times New Roman" w:hAnsi="Times New Roman" w:eastAsia="Times New Roman" w:cs="Times New Roman"/>
                <w:spacing w:val="-2"/>
                <w:sz w:val="20"/>
                <w:szCs w:val="20"/>
              </w:rPr>
              <w:t xml:space="preserve">3 </w:t>
            </w:r>
            <w:r>
              <w:rPr>
                <w:rFonts w:ascii="宋体" w:hAnsi="宋体" w:eastAsia="宋体" w:cs="宋体"/>
                <w:spacing w:val="-2"/>
                <w:sz w:val="20"/>
                <w:szCs w:val="20"/>
              </w:rPr>
              <w:t>年</w:t>
            </w:r>
          </w:p>
        </w:tc>
        <w:tc>
          <w:tcPr>
            <w:tcW w:w="5685"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336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出具财务</w:t>
            </w:r>
            <w:r>
              <w:rPr>
                <w:rFonts w:ascii="宋体" w:hAnsi="宋体" w:eastAsia="宋体" w:cs="宋体"/>
                <w:spacing w:val="2"/>
                <w:sz w:val="20"/>
                <w:szCs w:val="20"/>
              </w:rPr>
              <w:t>审计报告的中介机构名称</w:t>
            </w:r>
          </w:p>
        </w:tc>
        <w:tc>
          <w:tcPr>
            <w:tcW w:w="5685"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9047"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微软雅黑" w:hAnsi="微软雅黑" w:eastAsia="微软雅黑" w:cs="微软雅黑"/>
                <w:sz w:val="28"/>
                <w:szCs w:val="28"/>
              </w:rPr>
            </w:pPr>
            <w:r>
              <w:rPr>
                <w:rFonts w:ascii="微软雅黑" w:hAnsi="微软雅黑" w:eastAsia="微软雅黑" w:cs="微软雅黑"/>
                <w:spacing w:val="-10"/>
                <w:sz w:val="28"/>
                <w:szCs w:val="28"/>
              </w:rPr>
              <w:t>法</w:t>
            </w:r>
            <w:r>
              <w:rPr>
                <w:rFonts w:ascii="微软雅黑" w:hAnsi="微软雅黑" w:eastAsia="微软雅黑" w:cs="微软雅黑"/>
                <w:spacing w:val="-6"/>
                <w:sz w:val="28"/>
                <w:szCs w:val="28"/>
              </w:rPr>
              <w:t>人</w:t>
            </w:r>
            <w:r>
              <w:rPr>
                <w:rFonts w:ascii="微软雅黑" w:hAnsi="微软雅黑" w:eastAsia="微软雅黑" w:cs="微软雅黑"/>
                <w:spacing w:val="-5"/>
                <w:sz w:val="28"/>
                <w:szCs w:val="28"/>
              </w:rPr>
              <w:t>股东基本情况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z w:val="20"/>
                <w:szCs w:val="20"/>
              </w:rPr>
              <w:t>名 称</w:t>
            </w:r>
          </w:p>
        </w:tc>
        <w:tc>
          <w:tcPr>
            <w:tcW w:w="297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统一社会信用代</w:t>
            </w:r>
            <w:r>
              <w:rPr>
                <w:rFonts w:ascii="宋体" w:hAnsi="宋体" w:eastAsia="宋体" w:cs="宋体"/>
                <w:spacing w:val="2"/>
                <w:sz w:val="20"/>
                <w:szCs w:val="20"/>
              </w:rPr>
              <w:t>码</w:t>
            </w:r>
          </w:p>
        </w:tc>
        <w:tc>
          <w:tcPr>
            <w:tcW w:w="24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组</w:t>
            </w:r>
            <w:r>
              <w:rPr>
                <w:rFonts w:ascii="宋体" w:hAnsi="宋体" w:eastAsia="宋体" w:cs="宋体"/>
                <w:spacing w:val="2"/>
                <w:sz w:val="20"/>
                <w:szCs w:val="20"/>
              </w:rPr>
              <w:t>织形式</w:t>
            </w:r>
          </w:p>
        </w:tc>
        <w:tc>
          <w:tcPr>
            <w:tcW w:w="297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成</w:t>
            </w:r>
            <w:r>
              <w:rPr>
                <w:rFonts w:ascii="宋体" w:hAnsi="宋体" w:eastAsia="宋体" w:cs="宋体"/>
                <w:spacing w:val="3"/>
                <w:sz w:val="20"/>
                <w:szCs w:val="20"/>
              </w:rPr>
              <w:t>立</w:t>
            </w:r>
            <w:r>
              <w:rPr>
                <w:rFonts w:ascii="宋体" w:hAnsi="宋体" w:eastAsia="宋体" w:cs="宋体"/>
                <w:spacing w:val="2"/>
                <w:sz w:val="20"/>
                <w:szCs w:val="20"/>
              </w:rPr>
              <w:t>日期</w:t>
            </w:r>
          </w:p>
        </w:tc>
        <w:tc>
          <w:tcPr>
            <w:tcW w:w="24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住</w:t>
            </w:r>
            <w:r>
              <w:rPr>
                <w:rFonts w:ascii="宋体" w:hAnsi="宋体" w:eastAsia="宋体" w:cs="宋体"/>
                <w:spacing w:val="2"/>
                <w:sz w:val="20"/>
                <w:szCs w:val="20"/>
              </w:rPr>
              <w:t>所</w:t>
            </w:r>
          </w:p>
        </w:tc>
        <w:tc>
          <w:tcPr>
            <w:tcW w:w="297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注册资本</w:t>
            </w:r>
          </w:p>
        </w:tc>
        <w:tc>
          <w:tcPr>
            <w:tcW w:w="24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法</w:t>
            </w:r>
            <w:r>
              <w:rPr>
                <w:rFonts w:ascii="宋体" w:hAnsi="宋体" w:eastAsia="宋体" w:cs="宋体"/>
                <w:spacing w:val="3"/>
                <w:sz w:val="20"/>
                <w:szCs w:val="20"/>
              </w:rPr>
              <w:t>定代表人</w:t>
            </w:r>
          </w:p>
        </w:tc>
        <w:tc>
          <w:tcPr>
            <w:tcW w:w="297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联系电话</w:t>
            </w:r>
          </w:p>
        </w:tc>
        <w:tc>
          <w:tcPr>
            <w:tcW w:w="24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拟</w:t>
            </w:r>
            <w:r>
              <w:rPr>
                <w:rFonts w:ascii="宋体" w:hAnsi="宋体" w:eastAsia="宋体" w:cs="宋体"/>
                <w:spacing w:val="3"/>
                <w:sz w:val="20"/>
                <w:szCs w:val="20"/>
              </w:rPr>
              <w:t>出资金额</w:t>
            </w:r>
          </w:p>
        </w:tc>
        <w:tc>
          <w:tcPr>
            <w:tcW w:w="297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持</w:t>
            </w:r>
            <w:r>
              <w:rPr>
                <w:rFonts w:ascii="宋体" w:hAnsi="宋体" w:eastAsia="宋体" w:cs="宋体"/>
                <w:spacing w:val="2"/>
                <w:sz w:val="20"/>
                <w:szCs w:val="20"/>
              </w:rPr>
              <w:t>股比例</w:t>
            </w:r>
          </w:p>
        </w:tc>
        <w:tc>
          <w:tcPr>
            <w:tcW w:w="244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经</w:t>
            </w:r>
            <w:r>
              <w:rPr>
                <w:rFonts w:ascii="宋体" w:hAnsi="宋体" w:eastAsia="宋体" w:cs="宋体"/>
                <w:spacing w:val="3"/>
                <w:sz w:val="20"/>
                <w:szCs w:val="20"/>
              </w:rPr>
              <w:t>营</w:t>
            </w:r>
            <w:r>
              <w:rPr>
                <w:rFonts w:ascii="宋体" w:hAnsi="宋体" w:eastAsia="宋体" w:cs="宋体"/>
                <w:spacing w:val="2"/>
                <w:sz w:val="20"/>
                <w:szCs w:val="20"/>
              </w:rPr>
              <w:t>范围</w:t>
            </w:r>
          </w:p>
        </w:tc>
        <w:tc>
          <w:tcPr>
            <w:tcW w:w="7401"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净资产</w:t>
            </w:r>
          </w:p>
        </w:tc>
        <w:tc>
          <w:tcPr>
            <w:tcW w:w="167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30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总资产</w:t>
            </w:r>
          </w:p>
        </w:tc>
        <w:tc>
          <w:tcPr>
            <w:tcW w:w="141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73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6"/>
                <w:sz w:val="20"/>
                <w:szCs w:val="20"/>
              </w:rPr>
              <w:t>权</w:t>
            </w:r>
            <w:r>
              <w:rPr>
                <w:rFonts w:ascii="宋体" w:hAnsi="宋体" w:eastAsia="宋体" w:cs="宋体"/>
                <w:spacing w:val="4"/>
                <w:sz w:val="20"/>
                <w:szCs w:val="20"/>
              </w:rPr>
              <w:t>益</w:t>
            </w:r>
            <w:r>
              <w:rPr>
                <w:rFonts w:ascii="宋体" w:hAnsi="宋体" w:eastAsia="宋体" w:cs="宋体"/>
                <w:spacing w:val="3"/>
                <w:sz w:val="20"/>
                <w:szCs w:val="20"/>
              </w:rPr>
              <w:t>性投资余额</w:t>
            </w:r>
          </w:p>
        </w:tc>
        <w:tc>
          <w:tcPr>
            <w:tcW w:w="12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position w:val="1"/>
                <w:sz w:val="20"/>
                <w:szCs w:val="20"/>
              </w:rPr>
              <w:t>净</w:t>
            </w:r>
            <w:r>
              <w:rPr>
                <w:rFonts w:ascii="宋体" w:hAnsi="宋体" w:eastAsia="宋体" w:cs="宋体"/>
                <w:spacing w:val="3"/>
                <w:position w:val="1"/>
                <w:sz w:val="20"/>
                <w:szCs w:val="20"/>
              </w:rPr>
              <w:t>资</w:t>
            </w:r>
            <w:r>
              <w:rPr>
                <w:rFonts w:ascii="宋体" w:hAnsi="宋体" w:eastAsia="宋体" w:cs="宋体"/>
                <w:spacing w:val="2"/>
                <w:position w:val="1"/>
                <w:sz w:val="20"/>
                <w:szCs w:val="20"/>
              </w:rPr>
              <w:t>产</w:t>
            </w:r>
            <w:r>
              <w:rPr>
                <w:rFonts w:ascii="Times New Roman" w:hAnsi="Times New Roman" w:eastAsia="Times New Roman" w:cs="Times New Roman"/>
                <w:spacing w:val="2"/>
                <w:position w:val="1"/>
                <w:sz w:val="20"/>
                <w:szCs w:val="20"/>
              </w:rPr>
              <w:t>/</w:t>
            </w:r>
            <w:r>
              <w:rPr>
                <w:rFonts w:ascii="宋体" w:hAnsi="宋体" w:eastAsia="宋体" w:cs="宋体"/>
                <w:spacing w:val="2"/>
                <w:position w:val="1"/>
                <w:sz w:val="20"/>
                <w:szCs w:val="20"/>
              </w:rPr>
              <w:t>总资产</w:t>
            </w:r>
          </w:p>
        </w:tc>
        <w:tc>
          <w:tcPr>
            <w:tcW w:w="297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3148"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6"/>
                <w:position w:val="1"/>
                <w:sz w:val="20"/>
                <w:szCs w:val="20"/>
              </w:rPr>
              <w:t>权</w:t>
            </w:r>
            <w:r>
              <w:rPr>
                <w:rFonts w:ascii="宋体" w:hAnsi="宋体" w:eastAsia="宋体" w:cs="宋体"/>
                <w:spacing w:val="4"/>
                <w:position w:val="1"/>
                <w:sz w:val="20"/>
                <w:szCs w:val="20"/>
              </w:rPr>
              <w:t>益</w:t>
            </w:r>
            <w:r>
              <w:rPr>
                <w:rFonts w:ascii="宋体" w:hAnsi="宋体" w:eastAsia="宋体" w:cs="宋体"/>
                <w:spacing w:val="3"/>
                <w:position w:val="1"/>
                <w:sz w:val="20"/>
                <w:szCs w:val="20"/>
              </w:rPr>
              <w:t>性投资余额</w:t>
            </w:r>
            <w:r>
              <w:rPr>
                <w:rFonts w:ascii="Times New Roman" w:hAnsi="Times New Roman" w:eastAsia="Times New Roman" w:cs="Times New Roman"/>
                <w:spacing w:val="3"/>
                <w:position w:val="1"/>
                <w:sz w:val="20"/>
                <w:szCs w:val="20"/>
              </w:rPr>
              <w:t>/</w:t>
            </w:r>
            <w:r>
              <w:rPr>
                <w:rFonts w:ascii="宋体" w:hAnsi="宋体" w:eastAsia="宋体" w:cs="宋体"/>
                <w:spacing w:val="3"/>
                <w:position w:val="1"/>
                <w:sz w:val="20"/>
                <w:szCs w:val="20"/>
              </w:rPr>
              <w:t>总资产</w:t>
            </w:r>
          </w:p>
        </w:tc>
        <w:tc>
          <w:tcPr>
            <w:tcW w:w="127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33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公</w:t>
            </w:r>
            <w:r>
              <w:rPr>
                <w:rFonts w:ascii="宋体" w:hAnsi="宋体" w:eastAsia="宋体" w:cs="宋体"/>
                <w:spacing w:val="-2"/>
                <w:sz w:val="20"/>
                <w:szCs w:val="20"/>
              </w:rPr>
              <w:t xml:space="preserve">司经营是否满 </w:t>
            </w:r>
            <w:r>
              <w:rPr>
                <w:rFonts w:ascii="Times New Roman" w:hAnsi="Times New Roman" w:eastAsia="Times New Roman" w:cs="Times New Roman"/>
                <w:spacing w:val="-2"/>
                <w:sz w:val="20"/>
                <w:szCs w:val="20"/>
              </w:rPr>
              <w:t xml:space="preserve">3 </w:t>
            </w:r>
            <w:r>
              <w:rPr>
                <w:rFonts w:ascii="宋体" w:hAnsi="宋体" w:eastAsia="宋体" w:cs="宋体"/>
                <w:spacing w:val="-2"/>
                <w:sz w:val="20"/>
                <w:szCs w:val="20"/>
              </w:rPr>
              <w:t>年</w:t>
            </w:r>
          </w:p>
        </w:tc>
        <w:tc>
          <w:tcPr>
            <w:tcW w:w="5728"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31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出具财务</w:t>
            </w:r>
            <w:r>
              <w:rPr>
                <w:rFonts w:ascii="宋体" w:hAnsi="宋体" w:eastAsia="宋体" w:cs="宋体"/>
                <w:spacing w:val="2"/>
                <w:sz w:val="20"/>
                <w:szCs w:val="20"/>
              </w:rPr>
              <w:t>审计报告的中介机构名称</w:t>
            </w:r>
          </w:p>
        </w:tc>
        <w:tc>
          <w:tcPr>
            <w:tcW w:w="5728"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sectPr>
          <w:footerReference r:id="rId13" w:type="default"/>
          <w:pgSz w:w="11906" w:h="16839"/>
          <w:pgMar w:top="400" w:right="1236" w:bottom="863" w:left="1617" w:header="0" w:footer="610"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
        </w:rPr>
      </w:pPr>
    </w:p>
    <w:tbl>
      <w:tblPr>
        <w:tblStyle w:val="6"/>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5"/>
        <w:gridCol w:w="74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9" w:hRule="atLeast"/>
          <w:jc w:val="center"/>
        </w:trPr>
        <w:tc>
          <w:tcPr>
            <w:tcW w:w="164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6"/>
                <w:sz w:val="20"/>
                <w:szCs w:val="20"/>
              </w:rPr>
              <w:t>申</w:t>
            </w:r>
            <w:r>
              <w:rPr>
                <w:rFonts w:ascii="宋体" w:hAnsi="宋体" w:eastAsia="宋体" w:cs="宋体"/>
                <w:spacing w:val="-3"/>
                <w:sz w:val="20"/>
                <w:szCs w:val="20"/>
              </w:rPr>
              <w:t>报材料</w:t>
            </w:r>
          </w:p>
        </w:tc>
        <w:tc>
          <w:tcPr>
            <w:tcW w:w="741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8"/>
              <w:rPr>
                <w:rFonts w:ascii="宋体" w:hAnsi="宋体" w:eastAsia="宋体" w:cs="宋体"/>
                <w:sz w:val="20"/>
                <w:szCs w:val="20"/>
              </w:rPr>
            </w:pPr>
            <w:r>
              <w:rPr>
                <w:rFonts w:ascii="Times New Roman" w:hAnsi="Times New Roman" w:eastAsia="Times New Roman" w:cs="Times New Roman"/>
                <w:spacing w:val="1"/>
                <w:sz w:val="20"/>
                <w:szCs w:val="20"/>
              </w:rPr>
              <w:t xml:space="preserve">[    ] 1. </w:t>
            </w:r>
            <w:r>
              <w:rPr>
                <w:rFonts w:ascii="宋体" w:hAnsi="宋体" w:eastAsia="宋体" w:cs="宋体"/>
                <w:spacing w:val="1"/>
                <w:sz w:val="20"/>
                <w:szCs w:val="20"/>
              </w:rPr>
              <w:t xml:space="preserve">申请书 </w:t>
            </w:r>
            <w:r>
              <w:rPr>
                <w:rFonts w:hint="eastAsia" w:ascii="宋体" w:hAnsi="宋体" w:eastAsia="宋体" w:cs="宋体"/>
                <w:spacing w:val="1"/>
                <w:sz w:val="20"/>
                <w:szCs w:val="20"/>
                <w:lang w:eastAsia="zh-CN"/>
              </w:rPr>
              <w:t>（</w:t>
            </w:r>
            <w:r>
              <w:rPr>
                <w:rFonts w:ascii="宋体" w:hAnsi="宋体" w:eastAsia="宋体" w:cs="宋体"/>
                <w:spacing w:val="1"/>
                <w:sz w:val="20"/>
                <w:szCs w:val="20"/>
              </w:rPr>
              <w:t>应当载明拟设商业保理公司</w:t>
            </w:r>
            <w:r>
              <w:rPr>
                <w:rFonts w:ascii="宋体" w:hAnsi="宋体" w:eastAsia="宋体" w:cs="宋体"/>
                <w:sz w:val="20"/>
                <w:szCs w:val="20"/>
              </w:rPr>
              <w:t xml:space="preserve">的名称、住所、注册资本 </w:t>
            </w:r>
            <w:r>
              <w:rPr>
                <w:rFonts w:hint="eastAsia" w:ascii="宋体" w:hAnsi="宋体" w:eastAsia="宋体" w:cs="宋体"/>
                <w:sz w:val="20"/>
                <w:szCs w:val="20"/>
                <w:lang w:eastAsia="zh-CN"/>
              </w:rPr>
              <w:t>（</w:t>
            </w:r>
            <w:r>
              <w:rPr>
                <w:rFonts w:ascii="宋体" w:hAnsi="宋体" w:eastAsia="宋体" w:cs="宋体"/>
                <w:sz w:val="20"/>
                <w:szCs w:val="20"/>
              </w:rPr>
              <w:t xml:space="preserve">及具体实缴 </w:t>
            </w:r>
            <w:r>
              <w:rPr>
                <w:rFonts w:ascii="宋体" w:hAnsi="宋体" w:eastAsia="宋体" w:cs="宋体"/>
                <w:spacing w:val="4"/>
                <w:sz w:val="20"/>
                <w:szCs w:val="20"/>
              </w:rPr>
              <w:t>计划</w:t>
            </w:r>
            <w:r>
              <w:rPr>
                <w:rFonts w:hint="eastAsia" w:ascii="宋体" w:hAnsi="宋体" w:eastAsia="宋体" w:cs="宋体"/>
                <w:spacing w:val="4"/>
                <w:sz w:val="20"/>
                <w:szCs w:val="20"/>
                <w:lang w:eastAsia="zh-CN"/>
              </w:rPr>
              <w:t>）</w:t>
            </w:r>
            <w:r>
              <w:rPr>
                <w:rFonts w:ascii="宋体" w:hAnsi="宋体" w:eastAsia="宋体" w:cs="宋体"/>
                <w:spacing w:val="4"/>
                <w:sz w:val="20"/>
                <w:szCs w:val="20"/>
              </w:rPr>
              <w:t xml:space="preserve"> 、</w:t>
            </w:r>
            <w:r>
              <w:rPr>
                <w:rFonts w:ascii="宋体" w:hAnsi="宋体" w:eastAsia="宋体" w:cs="宋体"/>
                <w:spacing w:val="3"/>
                <w:sz w:val="20"/>
                <w:szCs w:val="20"/>
              </w:rPr>
              <w:t>经</w:t>
            </w:r>
            <w:r>
              <w:rPr>
                <w:rFonts w:ascii="宋体" w:hAnsi="宋体" w:eastAsia="宋体" w:cs="宋体"/>
                <w:spacing w:val="2"/>
                <w:sz w:val="20"/>
                <w:szCs w:val="20"/>
              </w:rPr>
              <w:t xml:space="preserve">营范围，控股股东 </w:t>
            </w:r>
            <w:r>
              <w:rPr>
                <w:rFonts w:hint="eastAsia" w:ascii="宋体" w:hAnsi="宋体" w:eastAsia="宋体" w:cs="宋体"/>
                <w:spacing w:val="2"/>
                <w:sz w:val="20"/>
                <w:szCs w:val="20"/>
                <w:lang w:eastAsia="zh-CN"/>
              </w:rPr>
              <w:t>（</w:t>
            </w:r>
            <w:r>
              <w:rPr>
                <w:rFonts w:ascii="宋体" w:hAnsi="宋体" w:eastAsia="宋体" w:cs="宋体"/>
                <w:spacing w:val="2"/>
                <w:sz w:val="20"/>
                <w:szCs w:val="20"/>
              </w:rPr>
              <w:t>或实际控制人</w:t>
            </w:r>
            <w:r>
              <w:rPr>
                <w:rFonts w:hint="eastAsia" w:ascii="宋体" w:hAnsi="宋体" w:eastAsia="宋体" w:cs="宋体"/>
                <w:spacing w:val="2"/>
                <w:sz w:val="20"/>
                <w:szCs w:val="20"/>
                <w:lang w:eastAsia="zh-CN"/>
              </w:rPr>
              <w:t>）</w:t>
            </w:r>
            <w:r>
              <w:rPr>
                <w:rFonts w:ascii="宋体" w:hAnsi="宋体" w:eastAsia="宋体" w:cs="宋体"/>
                <w:spacing w:val="2"/>
                <w:sz w:val="20"/>
                <w:szCs w:val="20"/>
              </w:rPr>
              <w:t xml:space="preserve"> 和其他股东情况，以及公司设立方</w:t>
            </w:r>
            <w:r>
              <w:rPr>
                <w:rFonts w:ascii="宋体" w:hAnsi="宋体" w:eastAsia="宋体" w:cs="宋体"/>
                <w:sz w:val="20"/>
                <w:szCs w:val="20"/>
              </w:rPr>
              <w:t xml:space="preserve"> </w:t>
            </w:r>
            <w:r>
              <w:rPr>
                <w:rFonts w:ascii="宋体" w:hAnsi="宋体" w:eastAsia="宋体" w:cs="宋体"/>
                <w:spacing w:val="3"/>
                <w:sz w:val="20"/>
                <w:szCs w:val="20"/>
              </w:rPr>
              <w:t>案、发展战略、责任承诺等内容</w:t>
            </w:r>
            <w:r>
              <w:rPr>
                <w:rFonts w:hint="eastAsia" w:ascii="宋体" w:hAnsi="宋体" w:eastAsia="宋体" w:cs="宋体"/>
                <w:spacing w:val="3"/>
                <w:sz w:val="20"/>
                <w:szCs w:val="20"/>
                <w:lang w:eastAsia="zh-CN"/>
              </w:rPr>
              <w:t>）</w:t>
            </w:r>
            <w:r>
              <w:rPr>
                <w:rFonts w:ascii="宋体" w:hAnsi="宋体" w:eastAsia="宋体" w:cs="宋体"/>
                <w:spacing w:val="3"/>
                <w:sz w:val="20"/>
                <w:szCs w:val="20"/>
              </w:rPr>
              <w:t xml:space="preserve"> </w:t>
            </w:r>
            <w:r>
              <w:rPr>
                <w:rFonts w:ascii="宋体" w:hAnsi="宋体" w:eastAsia="宋体" w:cs="宋体"/>
                <w:spacing w:val="2"/>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7"/>
              <w:rPr>
                <w:rFonts w:ascii="宋体" w:hAnsi="宋体" w:eastAsia="宋体" w:cs="宋体"/>
                <w:sz w:val="20"/>
                <w:szCs w:val="20"/>
              </w:rPr>
            </w:pP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3"/>
                <w:sz w:val="20"/>
                <w:szCs w:val="20"/>
              </w:rPr>
              <w:t xml:space="preserve">  ]2.</w:t>
            </w:r>
            <w:r>
              <w:rPr>
                <w:rFonts w:ascii="宋体" w:hAnsi="宋体" w:eastAsia="宋体" w:cs="宋体"/>
                <w:spacing w:val="3"/>
                <w:sz w:val="20"/>
                <w:szCs w:val="20"/>
              </w:rPr>
              <w:t xml:space="preserve">可行性研究报告 </w:t>
            </w:r>
            <w:r>
              <w:rPr>
                <w:rFonts w:hint="eastAsia" w:ascii="宋体" w:hAnsi="宋体" w:eastAsia="宋体" w:cs="宋体"/>
                <w:spacing w:val="3"/>
                <w:sz w:val="20"/>
                <w:szCs w:val="20"/>
                <w:lang w:eastAsia="zh-CN"/>
              </w:rPr>
              <w:t>（</w:t>
            </w:r>
            <w:r>
              <w:rPr>
                <w:rFonts w:ascii="宋体" w:hAnsi="宋体" w:eastAsia="宋体" w:cs="宋体"/>
                <w:spacing w:val="3"/>
                <w:sz w:val="20"/>
                <w:szCs w:val="20"/>
              </w:rPr>
              <w:t>拟设商业保理公司概况、市场分析、效益预测及风险评估</w:t>
            </w:r>
            <w:r>
              <w:rPr>
                <w:rFonts w:ascii="宋体" w:hAnsi="宋体" w:eastAsia="宋体" w:cs="宋体"/>
                <w:sz w:val="20"/>
                <w:szCs w:val="20"/>
              </w:rPr>
              <w:t xml:space="preserve"> </w:t>
            </w:r>
            <w:r>
              <w:rPr>
                <w:rFonts w:ascii="宋体" w:hAnsi="宋体" w:eastAsia="宋体" w:cs="宋体"/>
                <w:spacing w:val="2"/>
                <w:sz w:val="20"/>
                <w:szCs w:val="20"/>
              </w:rPr>
              <w:t>等</w:t>
            </w:r>
            <w:r>
              <w:rPr>
                <w:rFonts w:ascii="宋体" w:hAnsi="宋体" w:eastAsia="宋体" w:cs="宋体"/>
                <w:spacing w:val="1"/>
                <w:sz w:val="20"/>
                <w:szCs w:val="20"/>
              </w:rPr>
              <w:t>内容</w:t>
            </w:r>
            <w:r>
              <w:rPr>
                <w:rFonts w:hint="eastAsia" w:ascii="宋体" w:hAnsi="宋体" w:eastAsia="宋体" w:cs="宋体"/>
                <w:spacing w:val="1"/>
                <w:sz w:val="20"/>
                <w:szCs w:val="20"/>
                <w:lang w:eastAsia="zh-CN"/>
              </w:rPr>
              <w:t>）</w:t>
            </w:r>
            <w:r>
              <w:rPr>
                <w:rFonts w:ascii="宋体" w:hAnsi="宋体" w:eastAsia="宋体" w:cs="宋体"/>
                <w:spacing w:val="1"/>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Times New Roman" w:hAnsi="Times New Roman" w:eastAsia="Times New Roman" w:cs="Times New Roman"/>
                <w:spacing w:val="2"/>
                <w:sz w:val="20"/>
                <w:szCs w:val="20"/>
              </w:rPr>
              <w:t>[    ]3.</w:t>
            </w:r>
            <w:r>
              <w:rPr>
                <w:rFonts w:ascii="宋体" w:hAnsi="宋体" w:eastAsia="宋体" w:cs="宋体"/>
                <w:spacing w:val="2"/>
                <w:sz w:val="20"/>
                <w:szCs w:val="20"/>
              </w:rPr>
              <w:t xml:space="preserve">公司章程 </w:t>
            </w:r>
            <w:r>
              <w:rPr>
                <w:rFonts w:hint="eastAsia" w:ascii="宋体" w:hAnsi="宋体" w:eastAsia="宋体" w:cs="宋体"/>
                <w:spacing w:val="2"/>
                <w:sz w:val="20"/>
                <w:szCs w:val="20"/>
                <w:lang w:eastAsia="zh-CN"/>
              </w:rPr>
              <w:t>（</w:t>
            </w:r>
            <w:r>
              <w:rPr>
                <w:rFonts w:ascii="宋体" w:hAnsi="宋体" w:eastAsia="宋体" w:cs="宋体"/>
                <w:spacing w:val="2"/>
                <w:sz w:val="20"/>
                <w:szCs w:val="20"/>
              </w:rPr>
              <w:t>由全体股东签署，法人股东由其法定代表人签署并加盖公章</w:t>
            </w:r>
            <w:r>
              <w:rPr>
                <w:rFonts w:hint="eastAsia" w:ascii="宋体" w:hAnsi="宋体" w:eastAsia="宋体" w:cs="宋体"/>
                <w:sz w:val="20"/>
                <w:szCs w:val="20"/>
                <w:lang w:eastAsia="zh-CN"/>
              </w:rPr>
              <w:t>）</w:t>
            </w:r>
            <w:r>
              <w:rPr>
                <w:rFonts w:ascii="宋体" w:hAnsi="宋体" w:eastAsia="宋体" w:cs="宋体"/>
                <w:sz w:val="20"/>
                <w:szCs w:val="20"/>
              </w:rPr>
              <w:t xml:space="preserve"> ； </w:t>
            </w:r>
            <w:r>
              <w:rPr>
                <w:rFonts w:ascii="Times New Roman" w:hAnsi="Times New Roman" w:eastAsia="Times New Roman" w:cs="Times New Roman"/>
                <w:spacing w:val="4"/>
                <w:sz w:val="20"/>
                <w:szCs w:val="20"/>
              </w:rPr>
              <w:t>[    ]4.</w:t>
            </w:r>
            <w:r>
              <w:rPr>
                <w:rFonts w:ascii="宋体" w:hAnsi="宋体" w:eastAsia="宋体" w:cs="宋体"/>
                <w:spacing w:val="4"/>
                <w:sz w:val="20"/>
                <w:szCs w:val="20"/>
              </w:rPr>
              <w:t>公</w:t>
            </w:r>
            <w:r>
              <w:rPr>
                <w:rFonts w:ascii="宋体" w:hAnsi="宋体" w:eastAsia="宋体" w:cs="宋体"/>
                <w:spacing w:val="3"/>
                <w:sz w:val="20"/>
                <w:szCs w:val="20"/>
              </w:rPr>
              <w:t>司</w:t>
            </w:r>
            <w:r>
              <w:rPr>
                <w:rFonts w:ascii="宋体" w:hAnsi="宋体" w:eastAsia="宋体" w:cs="宋体"/>
                <w:spacing w:val="2"/>
                <w:sz w:val="20"/>
                <w:szCs w:val="20"/>
              </w:rPr>
              <w:t>财务管理、风险控制等主要内控制度；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8"/>
              <w:rPr>
                <w:rFonts w:ascii="宋体" w:hAnsi="宋体" w:eastAsia="宋体" w:cs="宋体"/>
                <w:sz w:val="20"/>
                <w:szCs w:val="20"/>
              </w:rPr>
            </w:pPr>
            <w:r>
              <w:rPr>
                <w:rFonts w:ascii="Times New Roman" w:hAnsi="Times New Roman" w:eastAsia="Times New Roman" w:cs="Times New Roman"/>
                <w:spacing w:val="1"/>
                <w:sz w:val="20"/>
                <w:szCs w:val="20"/>
              </w:rPr>
              <w:t>[    ]5.</w:t>
            </w:r>
            <w:r>
              <w:rPr>
                <w:rFonts w:ascii="宋体" w:hAnsi="宋体" w:eastAsia="宋体" w:cs="宋体"/>
                <w:spacing w:val="1"/>
                <w:sz w:val="20"/>
                <w:szCs w:val="20"/>
              </w:rPr>
              <w:t xml:space="preserve">股东出资协议、出资承诺书、出资能力证明材料 </w:t>
            </w:r>
            <w:r>
              <w:rPr>
                <w:rFonts w:hint="eastAsia" w:ascii="宋体" w:hAnsi="宋体" w:eastAsia="宋体" w:cs="宋体"/>
                <w:spacing w:val="1"/>
                <w:sz w:val="20"/>
                <w:szCs w:val="20"/>
                <w:lang w:eastAsia="zh-CN"/>
              </w:rPr>
              <w:t>（</w:t>
            </w:r>
            <w:r>
              <w:rPr>
                <w:rFonts w:ascii="宋体" w:hAnsi="宋体" w:eastAsia="宋体" w:cs="宋体"/>
                <w:spacing w:val="1"/>
                <w:sz w:val="20"/>
                <w:szCs w:val="20"/>
              </w:rPr>
              <w:t>商业保理公司的注册</w:t>
            </w:r>
            <w:r>
              <w:rPr>
                <w:rFonts w:ascii="宋体" w:hAnsi="宋体" w:eastAsia="宋体" w:cs="宋体"/>
                <w:sz w:val="20"/>
                <w:szCs w:val="20"/>
              </w:rPr>
              <w:t xml:space="preserve">资本 </w:t>
            </w:r>
            <w:r>
              <w:rPr>
                <w:rFonts w:ascii="宋体" w:hAnsi="宋体" w:eastAsia="宋体" w:cs="宋体"/>
                <w:spacing w:val="-4"/>
                <w:sz w:val="20"/>
                <w:szCs w:val="20"/>
              </w:rPr>
              <w:t>应当为一次性实缴货币资本，</w:t>
            </w:r>
            <w:r>
              <w:rPr>
                <w:rFonts w:ascii="宋体" w:hAnsi="宋体" w:eastAsia="宋体" w:cs="宋体"/>
                <w:spacing w:val="-3"/>
                <w:sz w:val="20"/>
                <w:szCs w:val="20"/>
              </w:rPr>
              <w:t>最</w:t>
            </w:r>
            <w:r>
              <w:rPr>
                <w:rFonts w:ascii="宋体" w:hAnsi="宋体" w:eastAsia="宋体" w:cs="宋体"/>
                <w:spacing w:val="-2"/>
                <w:sz w:val="20"/>
                <w:szCs w:val="20"/>
              </w:rPr>
              <w:t xml:space="preserve">低限额为 </w:t>
            </w:r>
            <w:r>
              <w:rPr>
                <w:rFonts w:ascii="Times New Roman" w:hAnsi="Times New Roman" w:eastAsia="Times New Roman" w:cs="Times New Roman"/>
                <w:spacing w:val="-2"/>
                <w:sz w:val="20"/>
                <w:szCs w:val="20"/>
              </w:rPr>
              <w:t xml:space="preserve">5000  </w:t>
            </w:r>
            <w:r>
              <w:rPr>
                <w:rFonts w:ascii="宋体" w:hAnsi="宋体" w:eastAsia="宋体" w:cs="宋体"/>
                <w:spacing w:val="-2"/>
                <w:sz w:val="20"/>
                <w:szCs w:val="20"/>
              </w:rPr>
              <w:t>万元人民币或等值自由兑换货币</w:t>
            </w:r>
            <w:r>
              <w:rPr>
                <w:rFonts w:hint="eastAsia" w:ascii="宋体" w:hAnsi="宋体" w:eastAsia="宋体" w:cs="宋体"/>
                <w:spacing w:val="-2"/>
                <w:sz w:val="20"/>
                <w:szCs w:val="20"/>
                <w:lang w:eastAsia="zh-CN"/>
              </w:rPr>
              <w:t>）</w:t>
            </w:r>
            <w:r>
              <w:rPr>
                <w:rFonts w:ascii="宋体" w:hAnsi="宋体" w:eastAsia="宋体" w:cs="宋体"/>
                <w:spacing w:val="-2"/>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Times New Roman" w:hAnsi="Times New Roman" w:eastAsia="Times New Roman" w:cs="Times New Roman"/>
                <w:spacing w:val="4"/>
                <w:position w:val="2"/>
                <w:sz w:val="20"/>
                <w:szCs w:val="20"/>
              </w:rPr>
              <w:t>[    ]6.</w:t>
            </w:r>
            <w:r>
              <w:rPr>
                <w:rFonts w:ascii="宋体" w:hAnsi="宋体" w:eastAsia="宋体" w:cs="宋体"/>
                <w:spacing w:val="4"/>
                <w:position w:val="2"/>
                <w:sz w:val="20"/>
                <w:szCs w:val="20"/>
              </w:rPr>
              <w:t>具</w:t>
            </w:r>
            <w:r>
              <w:rPr>
                <w:rFonts w:ascii="宋体" w:hAnsi="宋体" w:eastAsia="宋体" w:cs="宋体"/>
                <w:spacing w:val="3"/>
                <w:position w:val="2"/>
                <w:sz w:val="20"/>
                <w:szCs w:val="20"/>
              </w:rPr>
              <w:t>有</w:t>
            </w:r>
            <w:r>
              <w:rPr>
                <w:rFonts w:ascii="宋体" w:hAnsi="宋体" w:eastAsia="宋体" w:cs="宋体"/>
                <w:spacing w:val="2"/>
                <w:position w:val="2"/>
                <w:sz w:val="20"/>
                <w:szCs w:val="20"/>
              </w:rPr>
              <w:t>法定资格的验资机构出具的验资证明；</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7"/>
              <w:rPr>
                <w:rFonts w:ascii="宋体" w:hAnsi="宋体" w:eastAsia="宋体" w:cs="宋体"/>
                <w:sz w:val="20"/>
                <w:szCs w:val="20"/>
              </w:rPr>
            </w:pPr>
            <w:r>
              <w:rPr>
                <w:rFonts w:ascii="Times New Roman" w:hAnsi="Times New Roman" w:eastAsia="Times New Roman" w:cs="Times New Roman"/>
                <w:spacing w:val="6"/>
                <w:sz w:val="20"/>
                <w:szCs w:val="20"/>
              </w:rPr>
              <w:t>[</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3"/>
                <w:sz w:val="20"/>
                <w:szCs w:val="20"/>
              </w:rPr>
              <w:t xml:space="preserve">   ]7.</w:t>
            </w:r>
            <w:r>
              <w:rPr>
                <w:rFonts w:ascii="宋体" w:hAnsi="宋体" w:eastAsia="宋体" w:cs="宋体"/>
                <w:spacing w:val="3"/>
                <w:sz w:val="20"/>
                <w:szCs w:val="20"/>
              </w:rPr>
              <w:t xml:space="preserve">各法人股东股东 </w:t>
            </w:r>
            <w:r>
              <w:rPr>
                <w:rFonts w:hint="eastAsia" w:ascii="宋体" w:hAnsi="宋体" w:eastAsia="宋体" w:cs="宋体"/>
                <w:spacing w:val="3"/>
                <w:sz w:val="20"/>
                <w:szCs w:val="20"/>
                <w:lang w:eastAsia="zh-CN"/>
              </w:rPr>
              <w:t>（</w:t>
            </w:r>
            <w:r>
              <w:rPr>
                <w:rFonts w:ascii="宋体" w:hAnsi="宋体" w:eastAsia="宋体" w:cs="宋体"/>
                <w:spacing w:val="3"/>
                <w:sz w:val="20"/>
                <w:szCs w:val="20"/>
              </w:rPr>
              <w:t>董事</w:t>
            </w:r>
            <w:r>
              <w:rPr>
                <w:rFonts w:hint="eastAsia" w:ascii="宋体" w:hAnsi="宋体" w:eastAsia="宋体" w:cs="宋体"/>
                <w:spacing w:val="3"/>
                <w:sz w:val="20"/>
                <w:szCs w:val="20"/>
                <w:lang w:eastAsia="zh-CN"/>
              </w:rPr>
              <w:t>）</w:t>
            </w:r>
            <w:r>
              <w:rPr>
                <w:rFonts w:ascii="宋体" w:hAnsi="宋体" w:eastAsia="宋体" w:cs="宋体"/>
                <w:spacing w:val="3"/>
                <w:sz w:val="20"/>
                <w:szCs w:val="20"/>
              </w:rPr>
              <w:t xml:space="preserve"> 会关于设立公司的相关决议，营业执照正本或其他</w:t>
            </w:r>
            <w:r>
              <w:rPr>
                <w:rFonts w:ascii="宋体" w:hAnsi="宋体" w:eastAsia="宋体" w:cs="宋体"/>
                <w:sz w:val="20"/>
                <w:szCs w:val="20"/>
              </w:rPr>
              <w:t xml:space="preserve"> </w:t>
            </w:r>
            <w:r>
              <w:rPr>
                <w:rFonts w:ascii="宋体" w:hAnsi="宋体" w:eastAsia="宋体" w:cs="宋体"/>
                <w:spacing w:val="4"/>
                <w:sz w:val="20"/>
                <w:szCs w:val="20"/>
              </w:rPr>
              <w:t>主</w:t>
            </w:r>
            <w:r>
              <w:rPr>
                <w:rFonts w:ascii="宋体" w:hAnsi="宋体" w:eastAsia="宋体" w:cs="宋体"/>
                <w:spacing w:val="3"/>
                <w:sz w:val="20"/>
                <w:szCs w:val="20"/>
              </w:rPr>
              <w:t>体资格证明复印件；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8"/>
              <w:rPr>
                <w:rFonts w:ascii="宋体" w:hAnsi="宋体" w:eastAsia="宋体" w:cs="宋体"/>
                <w:sz w:val="20"/>
                <w:szCs w:val="20"/>
              </w:rPr>
            </w:pPr>
            <w:r>
              <w:rPr>
                <w:rFonts w:ascii="Times New Roman" w:hAnsi="Times New Roman" w:eastAsia="Times New Roman" w:cs="Times New Roman"/>
                <w:spacing w:val="6"/>
                <w:sz w:val="20"/>
                <w:szCs w:val="20"/>
              </w:rPr>
              <w:t>[</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3"/>
                <w:sz w:val="20"/>
                <w:szCs w:val="20"/>
              </w:rPr>
              <w:t xml:space="preserve">   ]8.</w:t>
            </w:r>
            <w:r>
              <w:rPr>
                <w:rFonts w:ascii="宋体" w:hAnsi="宋体" w:eastAsia="宋体" w:cs="宋体"/>
                <w:spacing w:val="3"/>
                <w:sz w:val="20"/>
                <w:szCs w:val="20"/>
              </w:rPr>
              <w:t>会计师事务所出具的主要股东最近两个年度、或其他股东最近一个年度财务</w:t>
            </w:r>
            <w:r>
              <w:rPr>
                <w:rFonts w:ascii="宋体" w:hAnsi="宋体" w:eastAsia="宋体" w:cs="宋体"/>
                <w:sz w:val="20"/>
                <w:szCs w:val="20"/>
              </w:rPr>
              <w:t xml:space="preserve"> </w:t>
            </w:r>
            <w:r>
              <w:rPr>
                <w:rFonts w:ascii="宋体" w:hAnsi="宋体" w:eastAsia="宋体" w:cs="宋体"/>
                <w:spacing w:val="4"/>
                <w:sz w:val="20"/>
                <w:szCs w:val="20"/>
              </w:rPr>
              <w:t xml:space="preserve">审计报告 </w:t>
            </w:r>
            <w:r>
              <w:rPr>
                <w:rFonts w:hint="eastAsia" w:ascii="宋体" w:hAnsi="宋体" w:eastAsia="宋体" w:cs="宋体"/>
                <w:spacing w:val="4"/>
                <w:sz w:val="20"/>
                <w:szCs w:val="20"/>
                <w:lang w:eastAsia="zh-CN"/>
              </w:rPr>
              <w:t>（</w:t>
            </w:r>
            <w:r>
              <w:rPr>
                <w:rFonts w:ascii="宋体" w:hAnsi="宋体" w:eastAsia="宋体" w:cs="宋体"/>
                <w:spacing w:val="4"/>
                <w:sz w:val="20"/>
                <w:szCs w:val="20"/>
              </w:rPr>
              <w:t>包</w:t>
            </w:r>
            <w:r>
              <w:rPr>
                <w:rFonts w:ascii="宋体" w:hAnsi="宋体" w:eastAsia="宋体" w:cs="宋体"/>
                <w:spacing w:val="3"/>
                <w:sz w:val="20"/>
                <w:szCs w:val="20"/>
              </w:rPr>
              <w:t>括</w:t>
            </w:r>
            <w:r>
              <w:rPr>
                <w:rFonts w:ascii="宋体" w:hAnsi="宋体" w:eastAsia="宋体" w:cs="宋体"/>
                <w:spacing w:val="2"/>
                <w:sz w:val="20"/>
                <w:szCs w:val="20"/>
              </w:rPr>
              <w:t>纳税情况、资产负债表、损益表或利润表、现金流量表或财务状况</w:t>
            </w:r>
            <w:r>
              <w:rPr>
                <w:rFonts w:ascii="宋体" w:hAnsi="宋体" w:eastAsia="宋体" w:cs="宋体"/>
                <w:sz w:val="20"/>
                <w:szCs w:val="20"/>
              </w:rPr>
              <w:t xml:space="preserve"> </w:t>
            </w:r>
            <w:r>
              <w:rPr>
                <w:rFonts w:ascii="宋体" w:hAnsi="宋体" w:eastAsia="宋体" w:cs="宋体"/>
                <w:spacing w:val="2"/>
                <w:sz w:val="20"/>
                <w:szCs w:val="20"/>
              </w:rPr>
              <w:t>变</w:t>
            </w:r>
            <w:r>
              <w:rPr>
                <w:rFonts w:ascii="宋体" w:hAnsi="宋体" w:eastAsia="宋体" w:cs="宋体"/>
                <w:spacing w:val="1"/>
                <w:sz w:val="20"/>
                <w:szCs w:val="20"/>
              </w:rPr>
              <w:t>动表、会计报表附注及附属明细表</w:t>
            </w:r>
            <w:r>
              <w:rPr>
                <w:rFonts w:hint="eastAsia" w:ascii="Times New Roman" w:hAnsi="Times New Roman" w:eastAsia="宋体" w:cs="Times New Roman"/>
                <w:spacing w:val="1"/>
                <w:sz w:val="20"/>
                <w:szCs w:val="20"/>
                <w:lang w:eastAsia="zh-CN"/>
              </w:rPr>
              <w:t>，</w:t>
            </w:r>
            <w:r>
              <w:rPr>
                <w:rFonts w:ascii="宋体" w:hAnsi="宋体" w:eastAsia="宋体" w:cs="宋体"/>
                <w:spacing w:val="1"/>
                <w:sz w:val="20"/>
                <w:szCs w:val="20"/>
              </w:rPr>
              <w:t>每页需加盖会计师事务所公章</w:t>
            </w:r>
            <w:r>
              <w:rPr>
                <w:rFonts w:hint="eastAsia" w:ascii="宋体" w:hAnsi="宋体" w:eastAsia="宋体" w:cs="宋体"/>
                <w:spacing w:val="1"/>
                <w:sz w:val="20"/>
                <w:szCs w:val="20"/>
                <w:lang w:eastAsia="zh-CN"/>
              </w:rPr>
              <w:t>）</w:t>
            </w:r>
            <w:r>
              <w:rPr>
                <w:rFonts w:ascii="宋体" w:hAnsi="宋体" w:eastAsia="宋体" w:cs="宋体"/>
                <w:spacing w:val="1"/>
                <w:sz w:val="20"/>
                <w:szCs w:val="20"/>
              </w:rPr>
              <w:t xml:space="preserve"> ，股东出资能</w:t>
            </w:r>
            <w:r>
              <w:rPr>
                <w:rFonts w:ascii="宋体" w:hAnsi="宋体" w:eastAsia="宋体" w:cs="宋体"/>
                <w:sz w:val="20"/>
                <w:szCs w:val="20"/>
              </w:rPr>
              <w:t xml:space="preserve"> </w:t>
            </w:r>
            <w:r>
              <w:rPr>
                <w:rFonts w:ascii="宋体" w:hAnsi="宋体" w:eastAsia="宋体" w:cs="宋体"/>
                <w:spacing w:val="6"/>
                <w:sz w:val="20"/>
                <w:szCs w:val="20"/>
              </w:rPr>
              <w:t>力须符合</w:t>
            </w:r>
            <w:r>
              <w:rPr>
                <w:rFonts w:ascii="宋体" w:hAnsi="宋体" w:eastAsia="宋体" w:cs="宋体"/>
                <w:spacing w:val="5"/>
                <w:sz w:val="20"/>
                <w:szCs w:val="20"/>
              </w:rPr>
              <w:t>《</w:t>
            </w:r>
            <w:r>
              <w:rPr>
                <w:rFonts w:ascii="宋体" w:hAnsi="宋体" w:eastAsia="宋体" w:cs="宋体"/>
                <w:spacing w:val="3"/>
                <w:sz w:val="20"/>
                <w:szCs w:val="20"/>
              </w:rPr>
              <w:t xml:space="preserve">商业保理公司设立、变更和终止工作指引 </w:t>
            </w:r>
            <w:r>
              <w:rPr>
                <w:rFonts w:hint="eastAsia" w:ascii="宋体" w:hAnsi="宋体" w:eastAsia="宋体" w:cs="宋体"/>
                <w:spacing w:val="3"/>
                <w:sz w:val="20"/>
                <w:szCs w:val="20"/>
                <w:lang w:eastAsia="zh-CN"/>
              </w:rPr>
              <w:t>（</w:t>
            </w:r>
            <w:r>
              <w:rPr>
                <w:rFonts w:ascii="宋体" w:hAnsi="宋体" w:eastAsia="宋体" w:cs="宋体"/>
                <w:spacing w:val="3"/>
                <w:sz w:val="20"/>
                <w:szCs w:val="20"/>
              </w:rPr>
              <w:t>试行</w:t>
            </w:r>
            <w:r>
              <w:rPr>
                <w:rFonts w:hint="eastAsia" w:ascii="宋体" w:hAnsi="宋体" w:eastAsia="宋体" w:cs="宋体"/>
                <w:spacing w:val="3"/>
                <w:sz w:val="20"/>
                <w:szCs w:val="20"/>
                <w:lang w:eastAsia="zh-CN"/>
              </w:rPr>
              <w:t>）</w:t>
            </w:r>
            <w:r>
              <w:rPr>
                <w:rFonts w:ascii="宋体" w:hAnsi="宋体" w:eastAsia="宋体" w:cs="宋体"/>
                <w:spacing w:val="3"/>
                <w:sz w:val="20"/>
                <w:szCs w:val="20"/>
              </w:rPr>
              <w:t xml:space="preserve"> 》相关要求；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Times New Roman" w:hAnsi="Times New Roman" w:eastAsia="Times New Roman" w:cs="Times New Roman"/>
                <w:spacing w:val="4"/>
                <w:position w:val="17"/>
                <w:sz w:val="20"/>
                <w:szCs w:val="20"/>
              </w:rPr>
              <w:t>[    ]9.</w:t>
            </w:r>
            <w:r>
              <w:rPr>
                <w:rFonts w:ascii="宋体" w:hAnsi="宋体" w:eastAsia="宋体" w:cs="宋体"/>
                <w:spacing w:val="4"/>
                <w:position w:val="17"/>
                <w:sz w:val="20"/>
                <w:szCs w:val="20"/>
              </w:rPr>
              <w:t>法人股东最</w:t>
            </w:r>
            <w:r>
              <w:rPr>
                <w:rFonts w:ascii="宋体" w:hAnsi="宋体" w:eastAsia="宋体" w:cs="宋体"/>
                <w:spacing w:val="3"/>
                <w:position w:val="17"/>
                <w:sz w:val="20"/>
                <w:szCs w:val="20"/>
              </w:rPr>
              <w:t>近</w:t>
            </w:r>
            <w:r>
              <w:rPr>
                <w:rFonts w:ascii="宋体" w:hAnsi="宋体" w:eastAsia="宋体" w:cs="宋体"/>
                <w:spacing w:val="2"/>
                <w:position w:val="17"/>
                <w:sz w:val="20"/>
                <w:szCs w:val="20"/>
              </w:rPr>
              <w:t xml:space="preserve">一期 </w:t>
            </w:r>
            <w:r>
              <w:rPr>
                <w:rFonts w:hint="eastAsia" w:ascii="宋体" w:hAnsi="宋体" w:eastAsia="宋体" w:cs="宋体"/>
                <w:spacing w:val="2"/>
                <w:position w:val="17"/>
                <w:sz w:val="20"/>
                <w:szCs w:val="20"/>
                <w:lang w:eastAsia="zh-CN"/>
              </w:rPr>
              <w:t>（</w:t>
            </w:r>
            <w:r>
              <w:rPr>
                <w:rFonts w:ascii="宋体" w:hAnsi="宋体" w:eastAsia="宋体" w:cs="宋体"/>
                <w:spacing w:val="2"/>
                <w:position w:val="17"/>
                <w:sz w:val="20"/>
                <w:szCs w:val="20"/>
              </w:rPr>
              <w:t>申请日前三个月内</w:t>
            </w:r>
            <w:r>
              <w:rPr>
                <w:rFonts w:hint="eastAsia" w:ascii="宋体" w:hAnsi="宋体" w:eastAsia="宋体" w:cs="宋体"/>
                <w:spacing w:val="2"/>
                <w:position w:val="17"/>
                <w:sz w:val="20"/>
                <w:szCs w:val="20"/>
                <w:lang w:eastAsia="zh-CN"/>
              </w:rPr>
              <w:t>）</w:t>
            </w:r>
            <w:r>
              <w:rPr>
                <w:rFonts w:ascii="宋体" w:hAnsi="宋体" w:eastAsia="宋体" w:cs="宋体"/>
                <w:spacing w:val="2"/>
                <w:position w:val="17"/>
                <w:sz w:val="20"/>
                <w:szCs w:val="20"/>
              </w:rPr>
              <w:t xml:space="preserve"> 财务会计报表；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Times New Roman" w:hAnsi="Times New Roman" w:eastAsia="Times New Roman" w:cs="Times New Roman"/>
                <w:spacing w:val="-1"/>
                <w:position w:val="2"/>
                <w:sz w:val="20"/>
                <w:szCs w:val="20"/>
              </w:rPr>
              <w:t xml:space="preserve">[ </w:t>
            </w:r>
            <w:r>
              <w:rPr>
                <w:rFonts w:ascii="Times New Roman" w:hAnsi="Times New Roman" w:eastAsia="Times New Roman" w:cs="Times New Roman"/>
                <w:position w:val="2"/>
                <w:sz w:val="20"/>
                <w:szCs w:val="20"/>
              </w:rPr>
              <w:t xml:space="preserve">   ] 10.</w:t>
            </w:r>
            <w:r>
              <w:rPr>
                <w:rFonts w:ascii="宋体" w:hAnsi="宋体" w:eastAsia="宋体" w:cs="宋体"/>
                <w:position w:val="2"/>
                <w:sz w:val="20"/>
                <w:szCs w:val="20"/>
              </w:rPr>
              <w:t>境内股东的企业信用报告；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8"/>
              <w:rPr>
                <w:rFonts w:ascii="宋体" w:hAnsi="宋体" w:eastAsia="宋体" w:cs="宋体"/>
                <w:sz w:val="20"/>
                <w:szCs w:val="20"/>
              </w:rPr>
            </w:pPr>
            <w:r>
              <w:rPr>
                <w:rFonts w:ascii="Times New Roman" w:hAnsi="Times New Roman" w:eastAsia="Times New Roman" w:cs="Times New Roman"/>
                <w:spacing w:val="1"/>
                <w:sz w:val="20"/>
                <w:szCs w:val="20"/>
              </w:rPr>
              <w:t>[    ] 11.</w:t>
            </w:r>
            <w:r>
              <w:rPr>
                <w:rFonts w:ascii="宋体" w:hAnsi="宋体" w:eastAsia="宋体" w:cs="宋体"/>
                <w:spacing w:val="1"/>
                <w:sz w:val="20"/>
                <w:szCs w:val="20"/>
              </w:rPr>
              <w:t xml:space="preserve">拟任董事、监事、高级管理人员名单及相关资料，包括身份证 </w:t>
            </w:r>
            <w:r>
              <w:rPr>
                <w:rFonts w:hint="eastAsia" w:ascii="宋体" w:hAnsi="宋体" w:eastAsia="宋体" w:cs="宋体"/>
                <w:spacing w:val="1"/>
                <w:sz w:val="20"/>
                <w:szCs w:val="20"/>
                <w:lang w:eastAsia="zh-CN"/>
              </w:rPr>
              <w:t>（</w:t>
            </w:r>
            <w:r>
              <w:rPr>
                <w:rFonts w:ascii="宋体" w:hAnsi="宋体" w:eastAsia="宋体" w:cs="宋体"/>
                <w:spacing w:val="1"/>
                <w:sz w:val="20"/>
                <w:szCs w:val="20"/>
              </w:rPr>
              <w:t>或护照等其</w:t>
            </w:r>
            <w:r>
              <w:rPr>
                <w:rFonts w:ascii="宋体" w:hAnsi="宋体" w:eastAsia="宋体" w:cs="宋体"/>
                <w:sz w:val="20"/>
                <w:szCs w:val="20"/>
              </w:rPr>
              <w:t xml:space="preserve"> </w:t>
            </w:r>
            <w:r>
              <w:rPr>
                <w:rFonts w:ascii="宋体" w:hAnsi="宋体" w:eastAsia="宋体" w:cs="宋体"/>
                <w:spacing w:val="4"/>
                <w:sz w:val="20"/>
                <w:szCs w:val="20"/>
              </w:rPr>
              <w:t>他身份证件</w:t>
            </w:r>
            <w:r>
              <w:rPr>
                <w:rFonts w:hint="eastAsia" w:ascii="宋体" w:hAnsi="宋体" w:eastAsia="宋体" w:cs="宋体"/>
                <w:spacing w:val="4"/>
                <w:sz w:val="20"/>
                <w:szCs w:val="20"/>
                <w:lang w:eastAsia="zh-CN"/>
              </w:rPr>
              <w:t>）</w:t>
            </w:r>
            <w:r>
              <w:rPr>
                <w:rFonts w:ascii="宋体" w:hAnsi="宋体" w:eastAsia="宋体" w:cs="宋体"/>
                <w:spacing w:val="3"/>
                <w:sz w:val="20"/>
                <w:szCs w:val="20"/>
              </w:rPr>
              <w:t xml:space="preserve"> </w:t>
            </w:r>
            <w:r>
              <w:rPr>
                <w:rFonts w:ascii="宋体" w:hAnsi="宋体" w:eastAsia="宋体" w:cs="宋体"/>
                <w:spacing w:val="2"/>
                <w:sz w:val="20"/>
                <w:szCs w:val="20"/>
              </w:rPr>
              <w:t xml:space="preserve">复印件，个人简历，最高学历、学位证书复印件，个人信用报告 </w:t>
            </w:r>
            <w:r>
              <w:rPr>
                <w:rFonts w:hint="eastAsia" w:ascii="宋体" w:hAnsi="宋体" w:eastAsia="宋体" w:cs="宋体"/>
                <w:spacing w:val="2"/>
                <w:sz w:val="20"/>
                <w:szCs w:val="20"/>
                <w:lang w:eastAsia="zh-CN"/>
              </w:rPr>
              <w:t>（</w:t>
            </w:r>
            <w:r>
              <w:rPr>
                <w:rFonts w:ascii="宋体" w:hAnsi="宋体" w:eastAsia="宋体" w:cs="宋体"/>
                <w:spacing w:val="2"/>
                <w:sz w:val="20"/>
                <w:szCs w:val="20"/>
              </w:rPr>
              <w:t>外</w:t>
            </w:r>
            <w:r>
              <w:rPr>
                <w:rFonts w:ascii="宋体" w:hAnsi="宋体" w:eastAsia="宋体" w:cs="宋体"/>
                <w:sz w:val="20"/>
                <w:szCs w:val="20"/>
              </w:rPr>
              <w:t xml:space="preserve"> </w:t>
            </w:r>
            <w:r>
              <w:rPr>
                <w:rFonts w:ascii="宋体" w:hAnsi="宋体" w:eastAsia="宋体" w:cs="宋体"/>
                <w:spacing w:val="4"/>
                <w:sz w:val="20"/>
                <w:szCs w:val="20"/>
              </w:rPr>
              <w:t>籍或港澳台人员</w:t>
            </w:r>
            <w:r>
              <w:rPr>
                <w:rFonts w:ascii="宋体" w:hAnsi="宋体" w:eastAsia="宋体" w:cs="宋体"/>
                <w:spacing w:val="3"/>
                <w:sz w:val="20"/>
                <w:szCs w:val="20"/>
              </w:rPr>
              <w:t>无</w:t>
            </w:r>
            <w:r>
              <w:rPr>
                <w:rFonts w:ascii="宋体" w:hAnsi="宋体" w:eastAsia="宋体" w:cs="宋体"/>
                <w:spacing w:val="2"/>
                <w:sz w:val="20"/>
                <w:szCs w:val="20"/>
              </w:rPr>
              <w:t>法提供个人信用报告的，应当出具承诺书并由本人签名确认</w:t>
            </w:r>
            <w:r>
              <w:rPr>
                <w:rFonts w:hint="eastAsia" w:ascii="宋体" w:hAnsi="宋体" w:eastAsia="宋体" w:cs="宋体"/>
                <w:spacing w:val="2"/>
                <w:sz w:val="20"/>
                <w:szCs w:val="20"/>
                <w:lang w:eastAsia="zh-CN"/>
              </w:rPr>
              <w:t>）</w:t>
            </w:r>
            <w:r>
              <w:rPr>
                <w:rFonts w:ascii="宋体" w:hAnsi="宋体" w:eastAsia="宋体" w:cs="宋体"/>
                <w:spacing w:val="2"/>
                <w:sz w:val="20"/>
                <w:szCs w:val="20"/>
              </w:rPr>
              <w:t xml:space="preserve"> ，</w:t>
            </w:r>
            <w:r>
              <w:rPr>
                <w:rFonts w:ascii="宋体" w:hAnsi="宋体" w:eastAsia="宋体" w:cs="宋体"/>
                <w:sz w:val="20"/>
                <w:szCs w:val="20"/>
              </w:rPr>
              <w:t xml:space="preserve"> </w:t>
            </w:r>
            <w:r>
              <w:rPr>
                <w:rFonts w:ascii="宋体" w:hAnsi="宋体" w:eastAsia="宋体" w:cs="宋体"/>
                <w:spacing w:val="6"/>
                <w:sz w:val="20"/>
                <w:szCs w:val="20"/>
              </w:rPr>
              <w:t>相关专</w:t>
            </w:r>
            <w:r>
              <w:rPr>
                <w:rFonts w:ascii="宋体" w:hAnsi="宋体" w:eastAsia="宋体" w:cs="宋体"/>
                <w:spacing w:val="4"/>
                <w:sz w:val="20"/>
                <w:szCs w:val="20"/>
              </w:rPr>
              <w:t>业</w:t>
            </w:r>
            <w:r>
              <w:rPr>
                <w:rFonts w:ascii="宋体" w:hAnsi="宋体" w:eastAsia="宋体" w:cs="宋体"/>
                <w:spacing w:val="3"/>
                <w:sz w:val="20"/>
                <w:szCs w:val="20"/>
              </w:rPr>
              <w:t>资格证书复印件及其他有关证明文件；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0"/>
              <w:rPr>
                <w:rFonts w:ascii="宋体" w:hAnsi="宋体" w:eastAsia="宋体" w:cs="宋体"/>
                <w:sz w:val="20"/>
                <w:szCs w:val="20"/>
              </w:rPr>
            </w:pPr>
            <w:r>
              <w:rPr>
                <w:rFonts w:ascii="Times New Roman" w:hAnsi="Times New Roman" w:eastAsia="Times New Roman" w:cs="Times New Roman"/>
                <w:spacing w:val="1"/>
                <w:sz w:val="20"/>
                <w:szCs w:val="20"/>
              </w:rPr>
              <w:t>[    ] 12.</w:t>
            </w:r>
            <w:r>
              <w:rPr>
                <w:rFonts w:ascii="宋体" w:hAnsi="宋体" w:eastAsia="宋体" w:cs="宋体"/>
                <w:spacing w:val="1"/>
                <w:sz w:val="20"/>
                <w:szCs w:val="20"/>
              </w:rPr>
              <w:t>公司实</w:t>
            </w:r>
            <w:r>
              <w:rPr>
                <w:rFonts w:ascii="宋体" w:hAnsi="宋体" w:eastAsia="宋体" w:cs="宋体"/>
                <w:sz w:val="20"/>
                <w:szCs w:val="20"/>
              </w:rPr>
              <w:t xml:space="preserve">际经营场所的产权证书、房屋租赁合同复印件；                   </w:t>
            </w:r>
            <w:r>
              <w:rPr>
                <w:rFonts w:ascii="Times New Roman" w:hAnsi="Times New Roman" w:eastAsia="Times New Roman" w:cs="Times New Roman"/>
                <w:spacing w:val="2"/>
                <w:sz w:val="20"/>
                <w:szCs w:val="20"/>
              </w:rPr>
              <w:t>[    ] 13.</w:t>
            </w:r>
            <w:r>
              <w:rPr>
                <w:rFonts w:ascii="宋体" w:hAnsi="宋体" w:eastAsia="宋体" w:cs="宋体"/>
                <w:spacing w:val="2"/>
                <w:sz w:val="20"/>
                <w:szCs w:val="20"/>
              </w:rPr>
              <w:t xml:space="preserve">律师事务所出具的关于股东关联关系法律意见书 </w:t>
            </w:r>
            <w:r>
              <w:rPr>
                <w:rFonts w:hint="eastAsia" w:ascii="宋体" w:hAnsi="宋体" w:eastAsia="宋体" w:cs="宋体"/>
                <w:spacing w:val="2"/>
                <w:sz w:val="20"/>
                <w:szCs w:val="20"/>
                <w:lang w:eastAsia="zh-CN"/>
              </w:rPr>
              <w:t>（</w:t>
            </w:r>
            <w:r>
              <w:rPr>
                <w:rFonts w:ascii="宋体" w:hAnsi="宋体" w:eastAsia="宋体" w:cs="宋体"/>
                <w:spacing w:val="2"/>
                <w:sz w:val="20"/>
                <w:szCs w:val="20"/>
              </w:rPr>
              <w:t>包括</w:t>
            </w:r>
            <w:r>
              <w:rPr>
                <w:rFonts w:ascii="宋体" w:hAnsi="宋体" w:eastAsia="宋体" w:cs="宋体"/>
                <w:spacing w:val="1"/>
                <w:sz w:val="20"/>
                <w:szCs w:val="20"/>
              </w:rPr>
              <w:t>但不限于</w:t>
            </w:r>
            <w:r>
              <w:rPr>
                <w:rFonts w:hint="eastAsia" w:ascii="Times New Roman" w:hAnsi="Times New Roman" w:eastAsia="宋体" w:cs="Times New Roman"/>
                <w:spacing w:val="1"/>
                <w:sz w:val="20"/>
                <w:szCs w:val="20"/>
                <w:lang w:eastAsia="zh-CN"/>
              </w:rPr>
              <w:t>“</w:t>
            </w:r>
            <w:r>
              <w:rPr>
                <w:rFonts w:ascii="宋体" w:hAnsi="宋体" w:eastAsia="宋体" w:cs="宋体"/>
                <w:spacing w:val="1"/>
                <w:sz w:val="20"/>
                <w:szCs w:val="20"/>
              </w:rPr>
              <w:t>两参一控</w:t>
            </w:r>
            <w:r>
              <w:rPr>
                <w:rFonts w:hint="eastAsia" w:ascii="Times New Roman" w:hAnsi="Times New Roman" w:eastAsia="宋体" w:cs="Times New Roman"/>
                <w:spacing w:val="1"/>
                <w:sz w:val="20"/>
                <w:szCs w:val="20"/>
                <w:lang w:eastAsia="zh-CN"/>
              </w:rPr>
              <w:t>”</w:t>
            </w:r>
            <w:r>
              <w:rPr>
                <w:rFonts w:ascii="Times New Roman" w:hAnsi="Times New Roman" w:eastAsia="Times New Roman" w:cs="Times New Roman"/>
                <w:sz w:val="20"/>
                <w:szCs w:val="20"/>
              </w:rPr>
              <w:t xml:space="preserve"> </w:t>
            </w:r>
            <w:r>
              <w:rPr>
                <w:rFonts w:ascii="宋体" w:hAnsi="宋体" w:eastAsia="宋体" w:cs="宋体"/>
                <w:spacing w:val="1"/>
                <w:sz w:val="20"/>
                <w:szCs w:val="20"/>
              </w:rPr>
              <w:t>情况</w:t>
            </w:r>
            <w:r>
              <w:rPr>
                <w:rFonts w:hint="eastAsia" w:ascii="宋体" w:hAnsi="宋体" w:eastAsia="宋体" w:cs="宋体"/>
                <w:sz w:val="20"/>
                <w:szCs w:val="20"/>
                <w:lang w:eastAsia="zh-CN"/>
              </w:rPr>
              <w:t>）</w:t>
            </w:r>
            <w:r>
              <w:rPr>
                <w:rFonts w:ascii="宋体" w:hAnsi="宋体" w:eastAsia="宋体" w:cs="宋体"/>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
              <w:rPr>
                <w:rFonts w:ascii="宋体" w:hAnsi="宋体" w:eastAsia="宋体" w:cs="宋体"/>
                <w:sz w:val="20"/>
                <w:szCs w:val="20"/>
              </w:rPr>
            </w:pP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1"/>
                <w:sz w:val="20"/>
                <w:szCs w:val="20"/>
              </w:rPr>
              <w:t xml:space="preserve">  ] 14.</w:t>
            </w:r>
            <w:r>
              <w:rPr>
                <w:rFonts w:ascii="宋体" w:hAnsi="宋体" w:eastAsia="宋体" w:cs="宋体"/>
                <w:spacing w:val="1"/>
                <w:sz w:val="20"/>
                <w:szCs w:val="20"/>
              </w:rPr>
              <w:t xml:space="preserve">涉及国有资本的，应出具国有资产相关管理部门 </w:t>
            </w:r>
            <w:r>
              <w:rPr>
                <w:rFonts w:hint="eastAsia" w:ascii="宋体" w:hAnsi="宋体" w:eastAsia="宋体" w:cs="宋体"/>
                <w:spacing w:val="1"/>
                <w:sz w:val="20"/>
                <w:szCs w:val="20"/>
                <w:lang w:eastAsia="zh-CN"/>
              </w:rPr>
              <w:t>（</w:t>
            </w:r>
            <w:r>
              <w:rPr>
                <w:rFonts w:ascii="宋体" w:hAnsi="宋体" w:eastAsia="宋体" w:cs="宋体"/>
                <w:spacing w:val="1"/>
                <w:sz w:val="20"/>
                <w:szCs w:val="20"/>
              </w:rPr>
              <w:t>或其授权的公司董事会</w:t>
            </w:r>
            <w:r>
              <w:rPr>
                <w:rFonts w:hint="eastAsia" w:ascii="宋体" w:hAnsi="宋体" w:eastAsia="宋体" w:cs="宋体"/>
                <w:spacing w:val="1"/>
                <w:sz w:val="20"/>
                <w:szCs w:val="20"/>
                <w:lang w:eastAsia="zh-CN"/>
              </w:rPr>
              <w:t>）</w:t>
            </w:r>
            <w:r>
              <w:rPr>
                <w:rFonts w:ascii="宋体" w:hAnsi="宋体" w:eastAsia="宋体" w:cs="宋体"/>
                <w:sz w:val="20"/>
                <w:szCs w:val="20"/>
              </w:rPr>
              <w:t xml:space="preserve"> </w:t>
            </w:r>
            <w:r>
              <w:rPr>
                <w:rFonts w:ascii="宋体" w:hAnsi="宋体" w:eastAsia="宋体" w:cs="宋体"/>
                <w:spacing w:val="3"/>
                <w:sz w:val="20"/>
                <w:szCs w:val="20"/>
              </w:rPr>
              <w:t>关于国有资本投资商业保理公司的相关决议文件</w:t>
            </w:r>
            <w:r>
              <w:rPr>
                <w:rFonts w:ascii="宋体" w:hAnsi="宋体" w:eastAsia="宋体" w:cs="宋体"/>
                <w:spacing w:val="2"/>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Times New Roman" w:hAnsi="Times New Roman" w:eastAsia="Times New Roman" w:cs="Times New Roman"/>
                <w:spacing w:val="-2"/>
                <w:position w:val="18"/>
                <w:sz w:val="20"/>
                <w:szCs w:val="20"/>
              </w:rPr>
              <w:t>[    ] 15.</w:t>
            </w:r>
            <w:r>
              <w:rPr>
                <w:rFonts w:ascii="宋体" w:hAnsi="宋体" w:eastAsia="宋体" w:cs="宋体"/>
                <w:spacing w:val="-1"/>
                <w:position w:val="18"/>
                <w:sz w:val="20"/>
                <w:szCs w:val="20"/>
              </w:rPr>
              <w:t>股东承诺书；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Times New Roman" w:hAnsi="Times New Roman" w:eastAsia="Times New Roman" w:cs="Times New Roman"/>
                <w:spacing w:val="1"/>
                <w:position w:val="2"/>
                <w:sz w:val="20"/>
                <w:szCs w:val="20"/>
              </w:rPr>
              <w:t>[    ] 16.</w:t>
            </w:r>
            <w:r>
              <w:rPr>
                <w:rFonts w:ascii="宋体" w:hAnsi="宋体" w:eastAsia="宋体" w:cs="宋体"/>
                <w:spacing w:val="1"/>
                <w:position w:val="2"/>
                <w:sz w:val="20"/>
                <w:szCs w:val="20"/>
              </w:rPr>
              <w:t>地方金融监管部门要求提交</w:t>
            </w:r>
            <w:r>
              <w:rPr>
                <w:rFonts w:ascii="宋体" w:hAnsi="宋体" w:eastAsia="宋体" w:cs="宋体"/>
                <w:position w:val="2"/>
                <w:sz w:val="20"/>
                <w:szCs w:val="20"/>
              </w:rPr>
              <w:t>的其他材料。</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sectPr>
          <w:footerReference r:id="rId14" w:type="default"/>
          <w:pgSz w:w="11906" w:h="16839"/>
          <w:pgMar w:top="400" w:right="1225" w:bottom="863" w:left="1427" w:header="0" w:footer="610"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
        </w:rPr>
      </w:pPr>
    </w:p>
    <w:tbl>
      <w:tblPr>
        <w:tblStyle w:val="6"/>
        <w:tblW w:w="90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6"/>
        <w:gridCol w:w="74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7"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市</w:t>
            </w:r>
            <w:r>
              <w:rPr>
                <w:rFonts w:ascii="宋体" w:hAnsi="宋体" w:eastAsia="宋体" w:cs="宋体"/>
                <w:spacing w:val="-1"/>
                <w:sz w:val="20"/>
                <w:szCs w:val="20"/>
              </w:rPr>
              <w:t>金融办</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5"/>
                <w:sz w:val="20"/>
                <w:szCs w:val="20"/>
              </w:rPr>
              <w:t>研究意见</w:t>
            </w:r>
          </w:p>
        </w:tc>
        <w:tc>
          <w:tcPr>
            <w:tcW w:w="74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hint="eastAsia" w:ascii="宋体" w:hAnsi="宋体" w:eastAsia="宋体" w:cs="宋体"/>
                <w:sz w:val="20"/>
                <w:szCs w:val="20"/>
                <w:lang w:eastAsia="zh-CN"/>
              </w:rPr>
            </w:pPr>
            <w:r>
              <w:rPr>
                <w:rFonts w:ascii="宋体" w:hAnsi="宋体" w:eastAsia="宋体" w:cs="宋体"/>
                <w:spacing w:val="9"/>
                <w:sz w:val="20"/>
                <w:szCs w:val="20"/>
              </w:rPr>
              <w:t>盖</w:t>
            </w:r>
            <w:r>
              <w:rPr>
                <w:rFonts w:ascii="宋体" w:hAnsi="宋体" w:eastAsia="宋体" w:cs="宋体"/>
                <w:spacing w:val="5"/>
                <w:sz w:val="20"/>
                <w:szCs w:val="20"/>
              </w:rPr>
              <w:t xml:space="preserve">章 </w:t>
            </w:r>
            <w:r>
              <w:rPr>
                <w:rFonts w:hint="eastAsia" w:ascii="宋体" w:hAnsi="宋体" w:eastAsia="宋体" w:cs="宋体"/>
                <w:spacing w:val="5"/>
                <w:sz w:val="20"/>
                <w:szCs w:val="20"/>
                <w:lang w:eastAsia="zh-CN"/>
              </w:rPr>
              <w:t>（</w:t>
            </w:r>
            <w:r>
              <w:rPr>
                <w:rFonts w:ascii="宋体" w:hAnsi="宋体" w:eastAsia="宋体" w:cs="宋体"/>
                <w:spacing w:val="5"/>
                <w:sz w:val="20"/>
                <w:szCs w:val="20"/>
              </w:rPr>
              <w:t>签名</w:t>
            </w:r>
            <w:r>
              <w:rPr>
                <w:rFonts w:hint="eastAsia" w:ascii="宋体" w:hAnsi="宋体" w:eastAsia="宋体" w:cs="宋体"/>
                <w:spacing w:val="5"/>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right"/>
              <w:rPr>
                <w:rFonts w:ascii="宋体" w:hAnsi="宋体" w:eastAsia="宋体" w:cs="宋体"/>
                <w:sz w:val="20"/>
                <w:szCs w:val="20"/>
              </w:rPr>
            </w:pPr>
            <w:r>
              <w:rPr>
                <w:rFonts w:ascii="宋体" w:hAnsi="宋体" w:eastAsia="宋体" w:cs="宋体"/>
                <w:spacing w:val="14"/>
                <w:sz w:val="20"/>
                <w:szCs w:val="20"/>
              </w:rPr>
              <w:t>年</w:t>
            </w:r>
            <w:r>
              <w:rPr>
                <w:rFonts w:ascii="宋体" w:hAnsi="宋体" w:eastAsia="宋体" w:cs="宋体"/>
                <w:spacing w:val="9"/>
                <w:sz w:val="20"/>
                <w:szCs w:val="20"/>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8"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1"/>
                <w:sz w:val="20"/>
                <w:szCs w:val="20"/>
              </w:rPr>
              <w:t>省地</w:t>
            </w:r>
            <w:r>
              <w:rPr>
                <w:rFonts w:ascii="宋体" w:hAnsi="宋体" w:eastAsia="宋体" w:cs="宋体"/>
                <w:sz w:val="20"/>
                <w:szCs w:val="20"/>
              </w:rPr>
              <w:t>方金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1"/>
                <w:sz w:val="20"/>
                <w:szCs w:val="20"/>
              </w:rPr>
              <w:t>融监管局</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1"/>
                <w:sz w:val="20"/>
                <w:szCs w:val="20"/>
              </w:rPr>
              <w:t>研</w:t>
            </w:r>
            <w:r>
              <w:rPr>
                <w:rFonts w:ascii="宋体" w:hAnsi="宋体" w:eastAsia="宋体" w:cs="宋体"/>
                <w:sz w:val="20"/>
                <w:szCs w:val="20"/>
              </w:rPr>
              <w:t>究意见</w:t>
            </w:r>
          </w:p>
        </w:tc>
        <w:tc>
          <w:tcPr>
            <w:tcW w:w="74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hint="eastAsia" w:ascii="宋体" w:hAnsi="宋体" w:eastAsia="宋体" w:cs="宋体"/>
                <w:sz w:val="20"/>
                <w:szCs w:val="20"/>
                <w:lang w:eastAsia="zh-CN"/>
              </w:rPr>
            </w:pPr>
            <w:r>
              <w:rPr>
                <w:rFonts w:ascii="宋体" w:hAnsi="宋体" w:eastAsia="宋体" w:cs="宋体"/>
                <w:spacing w:val="9"/>
                <w:sz w:val="20"/>
                <w:szCs w:val="20"/>
              </w:rPr>
              <w:t>盖</w:t>
            </w:r>
            <w:r>
              <w:rPr>
                <w:rFonts w:ascii="宋体" w:hAnsi="宋体" w:eastAsia="宋体" w:cs="宋体"/>
                <w:spacing w:val="5"/>
                <w:sz w:val="20"/>
                <w:szCs w:val="20"/>
              </w:rPr>
              <w:t xml:space="preserve">章 </w:t>
            </w:r>
            <w:r>
              <w:rPr>
                <w:rFonts w:hint="eastAsia" w:ascii="宋体" w:hAnsi="宋体" w:eastAsia="宋体" w:cs="宋体"/>
                <w:spacing w:val="5"/>
                <w:sz w:val="20"/>
                <w:szCs w:val="20"/>
                <w:lang w:eastAsia="zh-CN"/>
              </w:rPr>
              <w:t>（</w:t>
            </w:r>
            <w:r>
              <w:rPr>
                <w:rFonts w:ascii="宋体" w:hAnsi="宋体" w:eastAsia="宋体" w:cs="宋体"/>
                <w:spacing w:val="5"/>
                <w:sz w:val="20"/>
                <w:szCs w:val="20"/>
              </w:rPr>
              <w:t>签名</w:t>
            </w:r>
            <w:r>
              <w:rPr>
                <w:rFonts w:hint="eastAsia" w:ascii="宋体" w:hAnsi="宋体" w:eastAsia="宋体" w:cs="宋体"/>
                <w:spacing w:val="5"/>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right"/>
              <w:rPr>
                <w:rFonts w:ascii="宋体" w:hAnsi="宋体" w:eastAsia="宋体" w:cs="宋体"/>
                <w:sz w:val="20"/>
                <w:szCs w:val="20"/>
              </w:rPr>
            </w:pPr>
            <w:r>
              <w:rPr>
                <w:rFonts w:ascii="宋体" w:hAnsi="宋体" w:eastAsia="宋体" w:cs="宋体"/>
                <w:spacing w:val="15"/>
                <w:sz w:val="20"/>
                <w:szCs w:val="20"/>
              </w:rPr>
              <w:t>年</w:t>
            </w:r>
            <w:r>
              <w:rPr>
                <w:rFonts w:ascii="宋体" w:hAnsi="宋体" w:eastAsia="宋体" w:cs="宋体"/>
                <w:spacing w:val="10"/>
                <w:sz w:val="20"/>
                <w:szCs w:val="20"/>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64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4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18"/>
          <w:sz w:val="20"/>
          <w:szCs w:val="20"/>
        </w:rPr>
        <w:t>此</w:t>
      </w:r>
      <w:r>
        <w:rPr>
          <w:rFonts w:ascii="宋体" w:hAnsi="宋体" w:eastAsia="宋体" w:cs="宋体"/>
          <w:spacing w:val="9"/>
          <w:sz w:val="20"/>
          <w:szCs w:val="20"/>
        </w:rPr>
        <w:t>表市金融办除原件上报省地方金融监管局外，请自行留存复印件。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sectPr>
          <w:footerReference r:id="rId15" w:type="default"/>
          <w:pgSz w:w="11906" w:h="16839"/>
          <w:pgMar w:top="400" w:right="1237" w:bottom="863" w:left="1617" w:header="0" w:footer="610"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outlineLvl w:val="0"/>
        <w:rPr>
          <w:rFonts w:hint="eastAsia" w:ascii="方正黑体_GBK" w:hAnsi="方正黑体_GBK" w:eastAsia="方正黑体_GBK" w:cs="方正黑体_GBK"/>
          <w:spacing w:val="-3"/>
          <w:sz w:val="32"/>
          <w:szCs w:val="32"/>
        </w:rPr>
      </w:pPr>
      <w:r>
        <w:rPr>
          <w:rFonts w:hint="eastAsia" w:ascii="方正黑体_GBK" w:hAnsi="方正黑体_GBK" w:eastAsia="方正黑体_GBK" w:cs="方正黑体_GBK"/>
          <w:spacing w:val="-3"/>
          <w:sz w:val="32"/>
          <w:szCs w:val="32"/>
        </w:rPr>
        <w:t>附件6</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商业保理公司分支机构设立登记表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pPr>
    </w:p>
    <w:tbl>
      <w:tblPr>
        <w:tblStyle w:val="6"/>
        <w:tblW w:w="88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7"/>
        <w:gridCol w:w="3267"/>
        <w:gridCol w:w="1274"/>
        <w:gridCol w:w="238"/>
        <w:gridCol w:w="22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jc w:val="center"/>
        </w:trPr>
        <w:tc>
          <w:tcPr>
            <w:tcW w:w="8854"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黑体" w:hAnsi="黑体" w:eastAsia="黑体" w:cs="黑体"/>
                <w:sz w:val="28"/>
                <w:szCs w:val="28"/>
              </w:rPr>
            </w:pPr>
            <w:r>
              <w:rPr>
                <w:rFonts w:ascii="黑体" w:hAnsi="黑体" w:eastAsia="黑体" w:cs="黑体"/>
                <w:spacing w:val="-2"/>
                <w:sz w:val="28"/>
                <w:szCs w:val="28"/>
              </w:rPr>
              <w:t>法人机构</w:t>
            </w:r>
            <w:r>
              <w:rPr>
                <w:rFonts w:ascii="黑体" w:hAnsi="黑体" w:eastAsia="黑体" w:cs="黑体"/>
                <w:spacing w:val="-1"/>
                <w:sz w:val="28"/>
                <w:szCs w:val="28"/>
              </w:rPr>
              <w:t>基本情况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180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申</w:t>
            </w:r>
            <w:r>
              <w:rPr>
                <w:rFonts w:ascii="宋体" w:hAnsi="宋体" w:eastAsia="宋体" w:cs="宋体"/>
                <w:spacing w:val="-1"/>
                <w:sz w:val="20"/>
                <w:szCs w:val="20"/>
              </w:rPr>
              <w:t>报机构名称</w:t>
            </w:r>
          </w:p>
        </w:tc>
        <w:tc>
          <w:tcPr>
            <w:tcW w:w="32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27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成</w:t>
            </w:r>
            <w:r>
              <w:rPr>
                <w:rFonts w:ascii="宋体" w:hAnsi="宋体" w:eastAsia="宋体" w:cs="宋体"/>
                <w:spacing w:val="3"/>
                <w:sz w:val="20"/>
                <w:szCs w:val="20"/>
              </w:rPr>
              <w:t>立</w:t>
            </w:r>
            <w:r>
              <w:rPr>
                <w:rFonts w:ascii="宋体" w:hAnsi="宋体" w:eastAsia="宋体" w:cs="宋体"/>
                <w:spacing w:val="2"/>
                <w:sz w:val="20"/>
                <w:szCs w:val="20"/>
              </w:rPr>
              <w:t>日期</w:t>
            </w:r>
          </w:p>
        </w:tc>
        <w:tc>
          <w:tcPr>
            <w:tcW w:w="25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180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法</w:t>
            </w:r>
            <w:r>
              <w:rPr>
                <w:rFonts w:ascii="宋体" w:hAnsi="宋体" w:eastAsia="宋体" w:cs="宋体"/>
                <w:spacing w:val="3"/>
                <w:sz w:val="20"/>
                <w:szCs w:val="20"/>
              </w:rPr>
              <w:t>定代表人</w:t>
            </w:r>
          </w:p>
        </w:tc>
        <w:tc>
          <w:tcPr>
            <w:tcW w:w="32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27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联系电话</w:t>
            </w:r>
          </w:p>
        </w:tc>
        <w:tc>
          <w:tcPr>
            <w:tcW w:w="25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180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注册资本</w:t>
            </w:r>
          </w:p>
        </w:tc>
        <w:tc>
          <w:tcPr>
            <w:tcW w:w="32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27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组</w:t>
            </w:r>
            <w:r>
              <w:rPr>
                <w:rFonts w:ascii="宋体" w:hAnsi="宋体" w:eastAsia="宋体" w:cs="宋体"/>
                <w:spacing w:val="2"/>
                <w:sz w:val="20"/>
                <w:szCs w:val="20"/>
              </w:rPr>
              <w:t>织形式</w:t>
            </w:r>
          </w:p>
        </w:tc>
        <w:tc>
          <w:tcPr>
            <w:tcW w:w="25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180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联</w:t>
            </w:r>
            <w:r>
              <w:rPr>
                <w:rFonts w:ascii="宋体" w:hAnsi="宋体" w:eastAsia="宋体" w:cs="宋体"/>
                <w:spacing w:val="2"/>
                <w:sz w:val="20"/>
                <w:szCs w:val="20"/>
              </w:rPr>
              <w:t>系人</w:t>
            </w:r>
          </w:p>
        </w:tc>
        <w:tc>
          <w:tcPr>
            <w:tcW w:w="32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27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联系电话</w:t>
            </w:r>
          </w:p>
        </w:tc>
        <w:tc>
          <w:tcPr>
            <w:tcW w:w="25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180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机</w:t>
            </w:r>
            <w:r>
              <w:rPr>
                <w:rFonts w:ascii="宋体" w:hAnsi="宋体" w:eastAsia="宋体" w:cs="宋体"/>
                <w:spacing w:val="3"/>
                <w:sz w:val="20"/>
                <w:szCs w:val="20"/>
              </w:rPr>
              <w:t>构住所</w:t>
            </w:r>
          </w:p>
        </w:tc>
        <w:tc>
          <w:tcPr>
            <w:tcW w:w="7047"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jc w:val="center"/>
        </w:trPr>
        <w:tc>
          <w:tcPr>
            <w:tcW w:w="180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经</w:t>
            </w:r>
            <w:r>
              <w:rPr>
                <w:rFonts w:ascii="宋体" w:hAnsi="宋体" w:eastAsia="宋体" w:cs="宋体"/>
                <w:spacing w:val="3"/>
                <w:sz w:val="20"/>
                <w:szCs w:val="20"/>
              </w:rPr>
              <w:t>营</w:t>
            </w:r>
            <w:r>
              <w:rPr>
                <w:rFonts w:ascii="宋体" w:hAnsi="宋体" w:eastAsia="宋体" w:cs="宋体"/>
                <w:spacing w:val="2"/>
                <w:sz w:val="20"/>
                <w:szCs w:val="20"/>
              </w:rPr>
              <w:t>范围</w:t>
            </w:r>
          </w:p>
        </w:tc>
        <w:tc>
          <w:tcPr>
            <w:tcW w:w="7047"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180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股权结构</w:t>
            </w:r>
          </w:p>
        </w:tc>
        <w:tc>
          <w:tcPr>
            <w:tcW w:w="32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股东名称</w:t>
            </w:r>
          </w:p>
        </w:tc>
        <w:tc>
          <w:tcPr>
            <w:tcW w:w="151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出</w:t>
            </w:r>
            <w:r>
              <w:rPr>
                <w:rFonts w:ascii="宋体" w:hAnsi="宋体" w:eastAsia="宋体" w:cs="宋体"/>
                <w:spacing w:val="-3"/>
                <w:sz w:val="20"/>
                <w:szCs w:val="20"/>
              </w:rPr>
              <w:t>资额</w:t>
            </w:r>
          </w:p>
        </w:tc>
        <w:tc>
          <w:tcPr>
            <w:tcW w:w="22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持</w:t>
            </w:r>
            <w:r>
              <w:rPr>
                <w:rFonts w:ascii="宋体" w:hAnsi="宋体" w:eastAsia="宋体" w:cs="宋体"/>
                <w:spacing w:val="2"/>
                <w:sz w:val="20"/>
                <w:szCs w:val="20"/>
              </w:rPr>
              <w:t>股比例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1807"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32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51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22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1807"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32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51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22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1807"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32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51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22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jc w:val="center"/>
        </w:trPr>
        <w:tc>
          <w:tcPr>
            <w:tcW w:w="180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position w:val="20"/>
                <w:sz w:val="20"/>
                <w:szCs w:val="20"/>
              </w:rPr>
              <w:t>公司</w:t>
            </w:r>
            <w:r>
              <w:rPr>
                <w:rFonts w:ascii="宋体" w:hAnsi="宋体" w:eastAsia="宋体" w:cs="宋体"/>
                <w:spacing w:val="1"/>
                <w:position w:val="20"/>
                <w:sz w:val="20"/>
                <w:szCs w:val="20"/>
              </w:rPr>
              <w:t>经营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7"/>
                <w:sz w:val="20"/>
                <w:szCs w:val="20"/>
              </w:rPr>
              <w:t>是</w:t>
            </w:r>
            <w:r>
              <w:rPr>
                <w:rFonts w:ascii="宋体" w:hAnsi="宋体" w:eastAsia="宋体" w:cs="宋体"/>
                <w:spacing w:val="-5"/>
                <w:sz w:val="20"/>
                <w:szCs w:val="20"/>
              </w:rPr>
              <w:t xml:space="preserve">否满 </w:t>
            </w:r>
            <w:r>
              <w:rPr>
                <w:rFonts w:ascii="Times New Roman" w:hAnsi="Times New Roman" w:eastAsia="Times New Roman" w:cs="Times New Roman"/>
                <w:spacing w:val="-5"/>
                <w:sz w:val="20"/>
                <w:szCs w:val="20"/>
              </w:rPr>
              <w:t xml:space="preserve">3 </w:t>
            </w:r>
            <w:r>
              <w:rPr>
                <w:rFonts w:ascii="宋体" w:hAnsi="宋体" w:eastAsia="宋体" w:cs="宋体"/>
                <w:spacing w:val="-5"/>
                <w:sz w:val="20"/>
                <w:szCs w:val="20"/>
              </w:rPr>
              <w:t>年</w:t>
            </w:r>
          </w:p>
        </w:tc>
        <w:tc>
          <w:tcPr>
            <w:tcW w:w="32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512"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6"/>
                <w:position w:val="20"/>
                <w:sz w:val="20"/>
                <w:szCs w:val="20"/>
              </w:rPr>
              <w:t>最</w:t>
            </w:r>
            <w:r>
              <w:rPr>
                <w:rFonts w:ascii="宋体" w:hAnsi="宋体" w:eastAsia="宋体" w:cs="宋体"/>
                <w:spacing w:val="-5"/>
                <w:position w:val="20"/>
                <w:sz w:val="20"/>
                <w:szCs w:val="20"/>
              </w:rPr>
              <w:t xml:space="preserve">近 </w:t>
            </w:r>
            <w:r>
              <w:rPr>
                <w:rFonts w:ascii="Times New Roman" w:hAnsi="Times New Roman" w:eastAsia="Times New Roman" w:cs="Times New Roman"/>
                <w:spacing w:val="-5"/>
                <w:position w:val="20"/>
                <w:sz w:val="20"/>
                <w:szCs w:val="20"/>
              </w:rPr>
              <w:t xml:space="preserve">2 </w:t>
            </w:r>
            <w:r>
              <w:rPr>
                <w:rFonts w:ascii="宋体" w:hAnsi="宋体" w:eastAsia="宋体" w:cs="宋体"/>
                <w:spacing w:val="-5"/>
                <w:position w:val="20"/>
                <w:sz w:val="20"/>
                <w:szCs w:val="20"/>
              </w:rPr>
              <w:t>年是</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否连续盈利</w:t>
            </w:r>
          </w:p>
        </w:tc>
        <w:tc>
          <w:tcPr>
            <w:tcW w:w="22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sectPr>
          <w:footerReference r:id="rId16" w:type="default"/>
          <w:pgSz w:w="11906" w:h="16839"/>
          <w:pgMar w:top="400" w:right="1634" w:bottom="863" w:left="1412" w:header="0" w:footer="610"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
        </w:rPr>
      </w:pPr>
    </w:p>
    <w:tbl>
      <w:tblPr>
        <w:tblStyle w:val="6"/>
        <w:tblW w:w="88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7"/>
        <w:gridCol w:w="7"/>
        <w:gridCol w:w="2700"/>
        <w:gridCol w:w="567"/>
        <w:gridCol w:w="1556"/>
        <w:gridCol w:w="568"/>
        <w:gridCol w:w="1659"/>
        <w:gridCol w:w="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jc w:val="center"/>
        </w:trPr>
        <w:tc>
          <w:tcPr>
            <w:tcW w:w="8866" w:type="dxa"/>
            <w:gridSpan w:val="8"/>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微软雅黑" w:hAnsi="微软雅黑" w:eastAsia="微软雅黑" w:cs="微软雅黑"/>
                <w:sz w:val="28"/>
                <w:szCs w:val="28"/>
              </w:rPr>
            </w:pPr>
            <w:r>
              <w:rPr>
                <w:rFonts w:ascii="微软雅黑" w:hAnsi="微软雅黑" w:eastAsia="微软雅黑" w:cs="微软雅黑"/>
                <w:spacing w:val="-6"/>
                <w:sz w:val="28"/>
                <w:szCs w:val="28"/>
              </w:rPr>
              <w:t>拟设立的分支机</w:t>
            </w:r>
            <w:r>
              <w:rPr>
                <w:rFonts w:ascii="微软雅黑" w:hAnsi="微软雅黑" w:eastAsia="微软雅黑" w:cs="微软雅黑"/>
                <w:spacing w:val="-5"/>
                <w:sz w:val="28"/>
                <w:szCs w:val="28"/>
              </w:rPr>
              <w:t>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微软雅黑" w:hAnsi="微软雅黑" w:eastAsia="微软雅黑" w:cs="微软雅黑"/>
                <w:sz w:val="28"/>
                <w:szCs w:val="28"/>
              </w:rPr>
            </w:pPr>
            <w:r>
              <w:rPr>
                <w:rFonts w:ascii="微软雅黑" w:hAnsi="微软雅黑" w:eastAsia="微软雅黑" w:cs="微软雅黑"/>
                <w:spacing w:val="-7"/>
                <w:sz w:val="28"/>
                <w:szCs w:val="28"/>
              </w:rPr>
              <w:t>基</w:t>
            </w:r>
            <w:r>
              <w:rPr>
                <w:rFonts w:ascii="微软雅黑" w:hAnsi="微软雅黑" w:eastAsia="微软雅黑" w:cs="微软雅黑"/>
                <w:spacing w:val="-5"/>
                <w:sz w:val="28"/>
                <w:szCs w:val="28"/>
              </w:rPr>
              <w:t>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jc w:val="center"/>
        </w:trPr>
        <w:tc>
          <w:tcPr>
            <w:tcW w:w="18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6"/>
                <w:position w:val="20"/>
                <w:sz w:val="20"/>
                <w:szCs w:val="20"/>
              </w:rPr>
              <w:t>拟</w:t>
            </w:r>
            <w:r>
              <w:rPr>
                <w:rFonts w:ascii="宋体" w:hAnsi="宋体" w:eastAsia="宋体" w:cs="宋体"/>
                <w:spacing w:val="3"/>
                <w:position w:val="20"/>
                <w:sz w:val="20"/>
                <w:szCs w:val="20"/>
              </w:rPr>
              <w:t>设立分支机构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1"/>
                <w:sz w:val="20"/>
                <w:szCs w:val="20"/>
              </w:rPr>
              <w:t>名称</w:t>
            </w:r>
          </w:p>
        </w:tc>
        <w:tc>
          <w:tcPr>
            <w:tcW w:w="3267"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6"/>
                <w:sz w:val="20"/>
                <w:szCs w:val="20"/>
              </w:rPr>
              <w:t>申</w:t>
            </w:r>
            <w:r>
              <w:rPr>
                <w:rFonts w:ascii="宋体" w:hAnsi="宋体" w:eastAsia="宋体" w:cs="宋体"/>
                <w:spacing w:val="-3"/>
                <w:sz w:val="20"/>
                <w:szCs w:val="20"/>
              </w:rPr>
              <w:t>报日期</w:t>
            </w:r>
          </w:p>
        </w:tc>
        <w:tc>
          <w:tcPr>
            <w:tcW w:w="2239"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7" w:hRule="atLeast"/>
          <w:jc w:val="center"/>
        </w:trPr>
        <w:tc>
          <w:tcPr>
            <w:tcW w:w="18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经</w:t>
            </w:r>
            <w:r>
              <w:rPr>
                <w:rFonts w:ascii="宋体" w:hAnsi="宋体" w:eastAsia="宋体" w:cs="宋体"/>
                <w:spacing w:val="3"/>
                <w:sz w:val="20"/>
                <w:szCs w:val="20"/>
              </w:rPr>
              <w:t>营</w:t>
            </w:r>
            <w:r>
              <w:rPr>
                <w:rFonts w:ascii="宋体" w:hAnsi="宋体" w:eastAsia="宋体" w:cs="宋体"/>
                <w:spacing w:val="2"/>
                <w:sz w:val="20"/>
                <w:szCs w:val="20"/>
              </w:rPr>
              <w:t>范围</w:t>
            </w:r>
          </w:p>
        </w:tc>
        <w:tc>
          <w:tcPr>
            <w:tcW w:w="7062"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18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营业</w:t>
            </w:r>
            <w:r>
              <w:rPr>
                <w:rFonts w:ascii="宋体" w:hAnsi="宋体" w:eastAsia="宋体" w:cs="宋体"/>
                <w:spacing w:val="1"/>
                <w:sz w:val="20"/>
                <w:szCs w:val="20"/>
              </w:rPr>
              <w:t>场所</w:t>
            </w:r>
          </w:p>
        </w:tc>
        <w:tc>
          <w:tcPr>
            <w:tcW w:w="7062"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18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所属地市</w:t>
            </w:r>
          </w:p>
        </w:tc>
        <w:tc>
          <w:tcPr>
            <w:tcW w:w="7062"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18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sz w:val="20"/>
                <w:szCs w:val="20"/>
              </w:rPr>
              <w:t>营运</w:t>
            </w:r>
            <w:r>
              <w:rPr>
                <w:rFonts w:ascii="宋体" w:hAnsi="宋体" w:eastAsia="宋体" w:cs="宋体"/>
                <w:spacing w:val="1"/>
                <w:sz w:val="20"/>
                <w:szCs w:val="20"/>
              </w:rPr>
              <w:t>资金</w:t>
            </w:r>
          </w:p>
        </w:tc>
        <w:tc>
          <w:tcPr>
            <w:tcW w:w="27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269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position w:val="1"/>
                <w:sz w:val="20"/>
                <w:szCs w:val="20"/>
              </w:rPr>
              <w:t>营运资金</w:t>
            </w:r>
            <w:r>
              <w:rPr>
                <w:rFonts w:ascii="Times New Roman" w:hAnsi="Times New Roman" w:eastAsia="Times New Roman" w:cs="Times New Roman"/>
                <w:spacing w:val="3"/>
                <w:position w:val="1"/>
                <w:sz w:val="20"/>
                <w:szCs w:val="20"/>
              </w:rPr>
              <w:t>/</w:t>
            </w:r>
            <w:r>
              <w:rPr>
                <w:rFonts w:ascii="宋体" w:hAnsi="宋体" w:eastAsia="宋体" w:cs="宋体"/>
                <w:spacing w:val="3"/>
                <w:position w:val="1"/>
                <w:sz w:val="20"/>
                <w:szCs w:val="20"/>
              </w:rPr>
              <w:t>总公司注册资</w:t>
            </w:r>
            <w:r>
              <w:rPr>
                <w:rFonts w:ascii="宋体" w:hAnsi="宋体" w:eastAsia="宋体" w:cs="宋体"/>
                <w:spacing w:val="1"/>
                <w:position w:val="1"/>
                <w:sz w:val="20"/>
                <w:szCs w:val="20"/>
              </w:rPr>
              <w:t>本</w:t>
            </w:r>
          </w:p>
        </w:tc>
        <w:tc>
          <w:tcPr>
            <w:tcW w:w="167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18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分</w:t>
            </w:r>
            <w:r>
              <w:rPr>
                <w:rFonts w:ascii="宋体" w:hAnsi="宋体" w:eastAsia="宋体" w:cs="宋体"/>
                <w:spacing w:val="3"/>
                <w:sz w:val="20"/>
                <w:szCs w:val="20"/>
              </w:rPr>
              <w:t>支机构负责人</w:t>
            </w:r>
          </w:p>
        </w:tc>
        <w:tc>
          <w:tcPr>
            <w:tcW w:w="27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269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联系电话</w:t>
            </w:r>
          </w:p>
        </w:tc>
        <w:tc>
          <w:tcPr>
            <w:tcW w:w="167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18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4"/>
                <w:sz w:val="20"/>
                <w:szCs w:val="20"/>
              </w:rPr>
              <w:t>联</w:t>
            </w:r>
            <w:r>
              <w:rPr>
                <w:rFonts w:ascii="宋体" w:hAnsi="宋体" w:eastAsia="宋体" w:cs="宋体"/>
                <w:spacing w:val="2"/>
                <w:sz w:val="20"/>
                <w:szCs w:val="20"/>
              </w:rPr>
              <w:t>系人</w:t>
            </w:r>
          </w:p>
        </w:tc>
        <w:tc>
          <w:tcPr>
            <w:tcW w:w="270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2691"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3"/>
                <w:sz w:val="20"/>
                <w:szCs w:val="20"/>
              </w:rPr>
              <w:t>联系电话</w:t>
            </w:r>
          </w:p>
        </w:tc>
        <w:tc>
          <w:tcPr>
            <w:tcW w:w="167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6" w:hRule="atLeast"/>
          <w:jc w:val="center"/>
        </w:trPr>
        <w:tc>
          <w:tcPr>
            <w:tcW w:w="180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1"/>
                <w:sz w:val="20"/>
                <w:szCs w:val="20"/>
              </w:rPr>
              <w:t>申报</w:t>
            </w:r>
            <w:r>
              <w:rPr>
                <w:rFonts w:ascii="宋体" w:hAnsi="宋体" w:eastAsia="宋体" w:cs="宋体"/>
                <w:sz w:val="20"/>
                <w:szCs w:val="20"/>
              </w:rPr>
              <w:t>材料</w:t>
            </w:r>
          </w:p>
        </w:tc>
        <w:tc>
          <w:tcPr>
            <w:tcW w:w="7062"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8"/>
              <w:rPr>
                <w:rFonts w:ascii="宋体" w:hAnsi="宋体" w:eastAsia="宋体" w:cs="宋体"/>
                <w:sz w:val="20"/>
                <w:szCs w:val="20"/>
              </w:rPr>
            </w:pPr>
            <w:r>
              <w:rPr>
                <w:rFonts w:ascii="Times New Roman" w:hAnsi="Times New Roman" w:eastAsia="Times New Roman" w:cs="Times New Roman"/>
                <w:spacing w:val="1"/>
                <w:sz w:val="20"/>
                <w:szCs w:val="20"/>
              </w:rPr>
              <w:t>[    ] 1.</w:t>
            </w:r>
            <w:r>
              <w:rPr>
                <w:rFonts w:ascii="宋体" w:hAnsi="宋体" w:eastAsia="宋体" w:cs="宋体"/>
                <w:spacing w:val="1"/>
                <w:sz w:val="20"/>
                <w:szCs w:val="20"/>
              </w:rPr>
              <w:t>法定代表人签署</w:t>
            </w:r>
            <w:r>
              <w:rPr>
                <w:rFonts w:ascii="宋体" w:hAnsi="宋体" w:eastAsia="宋体" w:cs="宋体"/>
                <w:sz w:val="20"/>
                <w:szCs w:val="20"/>
              </w:rPr>
              <w:t xml:space="preserve">的设立分支机构申请书；                            </w:t>
            </w:r>
            <w:r>
              <w:rPr>
                <w:rFonts w:ascii="Times New Roman" w:hAnsi="Times New Roman" w:eastAsia="Times New Roman" w:cs="Times New Roman"/>
                <w:spacing w:val="2"/>
                <w:sz w:val="20"/>
                <w:szCs w:val="20"/>
              </w:rPr>
              <w:t>[    ]2.</w:t>
            </w:r>
            <w:r>
              <w:rPr>
                <w:rFonts w:ascii="宋体" w:hAnsi="宋体" w:eastAsia="宋体" w:cs="宋体"/>
                <w:spacing w:val="2"/>
                <w:sz w:val="20"/>
                <w:szCs w:val="20"/>
              </w:rPr>
              <w:t xml:space="preserve">可行性研究报告 </w:t>
            </w:r>
            <w:r>
              <w:rPr>
                <w:rFonts w:hint="eastAsia" w:ascii="宋体" w:hAnsi="宋体" w:eastAsia="宋体" w:cs="宋体"/>
                <w:spacing w:val="2"/>
                <w:sz w:val="20"/>
                <w:szCs w:val="20"/>
                <w:lang w:eastAsia="zh-CN"/>
              </w:rPr>
              <w:t>（</w:t>
            </w:r>
            <w:r>
              <w:rPr>
                <w:rFonts w:ascii="宋体" w:hAnsi="宋体" w:eastAsia="宋体" w:cs="宋体"/>
                <w:spacing w:val="2"/>
                <w:sz w:val="20"/>
                <w:szCs w:val="20"/>
              </w:rPr>
              <w:t>拟设商业保理公司概况、市场分析、效益预测</w:t>
            </w:r>
            <w:r>
              <w:rPr>
                <w:rFonts w:ascii="宋体" w:hAnsi="宋体" w:eastAsia="宋体" w:cs="宋体"/>
                <w:sz w:val="20"/>
                <w:szCs w:val="20"/>
              </w:rPr>
              <w:t xml:space="preserve">及风险评 </w:t>
            </w:r>
            <w:r>
              <w:rPr>
                <w:rFonts w:ascii="宋体" w:hAnsi="宋体" w:eastAsia="宋体" w:cs="宋体"/>
                <w:spacing w:val="2"/>
                <w:sz w:val="20"/>
                <w:szCs w:val="20"/>
              </w:rPr>
              <w:t>估等内容</w:t>
            </w:r>
            <w:r>
              <w:rPr>
                <w:rFonts w:hint="eastAsia" w:ascii="宋体" w:hAnsi="宋体" w:eastAsia="宋体" w:cs="宋体"/>
                <w:spacing w:val="2"/>
                <w:sz w:val="20"/>
                <w:szCs w:val="20"/>
                <w:lang w:eastAsia="zh-CN"/>
              </w:rPr>
              <w:t>）</w:t>
            </w:r>
            <w:r>
              <w:rPr>
                <w:rFonts w:ascii="宋体" w:hAnsi="宋体" w:eastAsia="宋体" w:cs="宋体"/>
                <w:spacing w:val="1"/>
                <w:sz w:val="20"/>
                <w:szCs w:val="20"/>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8"/>
              <w:rPr>
                <w:rFonts w:ascii="宋体" w:hAnsi="宋体" w:eastAsia="宋体" w:cs="宋体"/>
                <w:sz w:val="20"/>
                <w:szCs w:val="20"/>
              </w:rPr>
            </w:pPr>
            <w:r>
              <w:rPr>
                <w:rFonts w:ascii="Times New Roman" w:hAnsi="Times New Roman" w:eastAsia="Times New Roman" w:cs="Times New Roman"/>
                <w:spacing w:val="2"/>
                <w:sz w:val="20"/>
                <w:szCs w:val="20"/>
              </w:rPr>
              <w:t>[    ]3.</w:t>
            </w:r>
            <w:r>
              <w:rPr>
                <w:rFonts w:ascii="宋体" w:hAnsi="宋体" w:eastAsia="宋体" w:cs="宋体"/>
                <w:spacing w:val="2"/>
                <w:sz w:val="20"/>
                <w:szCs w:val="20"/>
              </w:rPr>
              <w:t xml:space="preserve">商业保理公司董事会或股东会决议 </w:t>
            </w:r>
            <w:r>
              <w:rPr>
                <w:rFonts w:hint="eastAsia" w:ascii="宋体" w:hAnsi="宋体" w:eastAsia="宋体" w:cs="宋体"/>
                <w:spacing w:val="1"/>
                <w:sz w:val="20"/>
                <w:szCs w:val="20"/>
                <w:lang w:eastAsia="zh-CN"/>
              </w:rPr>
              <w:t>（</w:t>
            </w:r>
            <w:r>
              <w:rPr>
                <w:rFonts w:ascii="宋体" w:hAnsi="宋体" w:eastAsia="宋体" w:cs="宋体"/>
                <w:spacing w:val="1"/>
                <w:sz w:val="20"/>
                <w:szCs w:val="20"/>
              </w:rPr>
              <w:t>应当载明拟设立分支机构的名称、住</w:t>
            </w:r>
            <w:r>
              <w:rPr>
                <w:rFonts w:ascii="宋体" w:hAnsi="宋体" w:eastAsia="宋体" w:cs="宋体"/>
                <w:sz w:val="20"/>
                <w:szCs w:val="20"/>
              </w:rPr>
              <w:t xml:space="preserve"> </w:t>
            </w:r>
            <w:r>
              <w:rPr>
                <w:rFonts w:ascii="宋体" w:hAnsi="宋体" w:eastAsia="宋体" w:cs="宋体"/>
                <w:spacing w:val="3"/>
                <w:sz w:val="20"/>
                <w:szCs w:val="20"/>
              </w:rPr>
              <w:t>所、负责人、营运资金数额等</w:t>
            </w:r>
            <w:r>
              <w:rPr>
                <w:rFonts w:hint="eastAsia" w:ascii="宋体" w:hAnsi="宋体" w:eastAsia="宋体" w:cs="宋体"/>
                <w:spacing w:val="3"/>
                <w:sz w:val="20"/>
                <w:szCs w:val="20"/>
                <w:lang w:eastAsia="zh-CN"/>
              </w:rPr>
              <w:t>）</w:t>
            </w:r>
            <w:r>
              <w:rPr>
                <w:rFonts w:ascii="宋体" w:hAnsi="宋体" w:eastAsia="宋体" w:cs="宋体"/>
                <w:spacing w:val="3"/>
                <w:sz w:val="20"/>
                <w:szCs w:val="20"/>
              </w:rPr>
              <w:t xml:space="preserve"> </w:t>
            </w:r>
            <w:r>
              <w:rPr>
                <w:rFonts w:ascii="宋体" w:hAnsi="宋体" w:eastAsia="宋体" w:cs="宋体"/>
                <w:spacing w:val="1"/>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8"/>
              <w:rPr>
                <w:rFonts w:ascii="宋体" w:hAnsi="宋体" w:eastAsia="宋体" w:cs="宋体"/>
                <w:sz w:val="20"/>
                <w:szCs w:val="20"/>
              </w:rPr>
            </w:pP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2"/>
                <w:sz w:val="20"/>
                <w:szCs w:val="20"/>
              </w:rPr>
              <w:t>]4.</w:t>
            </w:r>
            <w:r>
              <w:rPr>
                <w:rFonts w:ascii="宋体" w:hAnsi="宋体" w:eastAsia="宋体" w:cs="宋体"/>
                <w:spacing w:val="2"/>
                <w:sz w:val="20"/>
                <w:szCs w:val="20"/>
              </w:rPr>
              <w:t>商业保理公司营业执照复印件；</w:t>
            </w:r>
            <w:r>
              <w:rPr>
                <w:rFonts w:ascii="宋体" w:hAnsi="宋体" w:eastAsia="宋体" w:cs="宋体"/>
                <w:sz w:val="20"/>
                <w:szCs w:val="20"/>
              </w:rPr>
              <w:t xml:space="preserve">                                    </w:t>
            </w:r>
            <w:r>
              <w:rPr>
                <w:rFonts w:ascii="Times New Roman" w:hAnsi="Times New Roman" w:eastAsia="Times New Roman" w:cs="Times New Roman"/>
                <w:spacing w:val="4"/>
                <w:sz w:val="20"/>
                <w:szCs w:val="20"/>
              </w:rPr>
              <w:t>[</w:t>
            </w:r>
            <w:r>
              <w:rPr>
                <w:rFonts w:ascii="Times New Roman" w:hAnsi="Times New Roman" w:eastAsia="Times New Roman" w:cs="Times New Roman"/>
                <w:spacing w:val="3"/>
                <w:sz w:val="20"/>
                <w:szCs w:val="20"/>
              </w:rPr>
              <w:t xml:space="preserve">    ]5.</w:t>
            </w:r>
            <w:r>
              <w:rPr>
                <w:rFonts w:ascii="宋体" w:hAnsi="宋体" w:eastAsia="宋体" w:cs="宋体"/>
                <w:spacing w:val="3"/>
                <w:sz w:val="20"/>
                <w:szCs w:val="20"/>
              </w:rPr>
              <w:t xml:space="preserve">会计师事务所出具的商业保理公司最近 </w:t>
            </w:r>
            <w:r>
              <w:rPr>
                <w:rFonts w:ascii="Times New Roman" w:hAnsi="Times New Roman" w:eastAsia="Times New Roman" w:cs="Times New Roman"/>
                <w:spacing w:val="3"/>
                <w:sz w:val="20"/>
                <w:szCs w:val="20"/>
              </w:rPr>
              <w:t xml:space="preserve">2  </w:t>
            </w:r>
            <w:r>
              <w:rPr>
                <w:rFonts w:ascii="宋体" w:hAnsi="宋体" w:eastAsia="宋体" w:cs="宋体"/>
                <w:spacing w:val="3"/>
                <w:sz w:val="20"/>
                <w:szCs w:val="20"/>
              </w:rPr>
              <w:t xml:space="preserve">年的财务审计报告 </w:t>
            </w:r>
            <w:r>
              <w:rPr>
                <w:rFonts w:hint="eastAsia" w:ascii="宋体" w:hAnsi="宋体" w:eastAsia="宋体" w:cs="宋体"/>
                <w:spacing w:val="3"/>
                <w:sz w:val="20"/>
                <w:szCs w:val="20"/>
                <w:lang w:eastAsia="zh-CN"/>
              </w:rPr>
              <w:t>（</w:t>
            </w:r>
            <w:r>
              <w:rPr>
                <w:rFonts w:ascii="宋体" w:hAnsi="宋体" w:eastAsia="宋体" w:cs="宋体"/>
                <w:spacing w:val="3"/>
                <w:sz w:val="20"/>
                <w:szCs w:val="20"/>
              </w:rPr>
              <w:t>含财务会</w:t>
            </w:r>
            <w:r>
              <w:rPr>
                <w:rFonts w:ascii="宋体" w:hAnsi="宋体" w:eastAsia="宋体" w:cs="宋体"/>
                <w:sz w:val="20"/>
                <w:szCs w:val="20"/>
              </w:rPr>
              <w:t xml:space="preserve"> </w:t>
            </w:r>
            <w:r>
              <w:rPr>
                <w:rFonts w:ascii="宋体" w:hAnsi="宋体" w:eastAsia="宋体" w:cs="宋体"/>
                <w:spacing w:val="6"/>
                <w:sz w:val="20"/>
                <w:szCs w:val="20"/>
              </w:rPr>
              <w:t>计报表及</w:t>
            </w:r>
            <w:r>
              <w:rPr>
                <w:rFonts w:ascii="宋体" w:hAnsi="宋体" w:eastAsia="宋体" w:cs="宋体"/>
                <w:spacing w:val="5"/>
                <w:sz w:val="20"/>
                <w:szCs w:val="20"/>
              </w:rPr>
              <w:t>附</w:t>
            </w:r>
            <w:r>
              <w:rPr>
                <w:rFonts w:ascii="宋体" w:hAnsi="宋体" w:eastAsia="宋体" w:cs="宋体"/>
                <w:spacing w:val="3"/>
                <w:sz w:val="20"/>
                <w:szCs w:val="20"/>
              </w:rPr>
              <w:t>注</w:t>
            </w:r>
            <w:r>
              <w:rPr>
                <w:rFonts w:hint="eastAsia" w:ascii="宋体" w:hAnsi="宋体" w:eastAsia="宋体" w:cs="宋体"/>
                <w:spacing w:val="3"/>
                <w:sz w:val="20"/>
                <w:szCs w:val="20"/>
                <w:lang w:eastAsia="zh-CN"/>
              </w:rPr>
              <w:t>）</w:t>
            </w:r>
            <w:r>
              <w:rPr>
                <w:rFonts w:ascii="宋体" w:hAnsi="宋体" w:eastAsia="宋体" w:cs="宋体"/>
                <w:spacing w:val="3"/>
                <w:sz w:val="20"/>
                <w:szCs w:val="20"/>
              </w:rPr>
              <w:t xml:space="preserve"> ，以及最近一期 </w:t>
            </w:r>
            <w:r>
              <w:rPr>
                <w:rFonts w:hint="eastAsia" w:ascii="宋体" w:hAnsi="宋体" w:eastAsia="宋体" w:cs="宋体"/>
                <w:spacing w:val="3"/>
                <w:sz w:val="20"/>
                <w:szCs w:val="20"/>
                <w:lang w:eastAsia="zh-CN"/>
              </w:rPr>
              <w:t>（</w:t>
            </w:r>
            <w:r>
              <w:rPr>
                <w:rFonts w:ascii="宋体" w:hAnsi="宋体" w:eastAsia="宋体" w:cs="宋体"/>
                <w:spacing w:val="3"/>
                <w:sz w:val="20"/>
                <w:szCs w:val="20"/>
              </w:rPr>
              <w:t>申请日前三个月内</w:t>
            </w:r>
            <w:r>
              <w:rPr>
                <w:rFonts w:hint="eastAsia" w:ascii="宋体" w:hAnsi="宋体" w:eastAsia="宋体" w:cs="宋体"/>
                <w:spacing w:val="3"/>
                <w:sz w:val="20"/>
                <w:szCs w:val="20"/>
                <w:lang w:eastAsia="zh-CN"/>
              </w:rPr>
              <w:t>）</w:t>
            </w:r>
            <w:r>
              <w:rPr>
                <w:rFonts w:ascii="宋体" w:hAnsi="宋体" w:eastAsia="宋体" w:cs="宋体"/>
                <w:spacing w:val="3"/>
                <w:sz w:val="20"/>
                <w:szCs w:val="20"/>
              </w:rPr>
              <w:t xml:space="preserve"> 财务会计报表；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9"/>
              <w:rPr>
                <w:rFonts w:ascii="宋体" w:hAnsi="宋体" w:eastAsia="宋体" w:cs="宋体"/>
                <w:sz w:val="20"/>
                <w:szCs w:val="20"/>
              </w:rPr>
            </w:pPr>
            <w:r>
              <w:rPr>
                <w:rFonts w:ascii="Times New Roman" w:hAnsi="Times New Roman" w:eastAsia="Times New Roman" w:cs="Times New Roman"/>
                <w:spacing w:val="2"/>
                <w:sz w:val="20"/>
                <w:szCs w:val="20"/>
              </w:rPr>
              <w:t>[    ]6.</w:t>
            </w:r>
            <w:r>
              <w:rPr>
                <w:rFonts w:ascii="宋体" w:hAnsi="宋体" w:eastAsia="宋体" w:cs="宋体"/>
                <w:spacing w:val="2"/>
                <w:sz w:val="20"/>
                <w:szCs w:val="20"/>
              </w:rPr>
              <w:t>商业保理公司住所地地方金融监管部门</w:t>
            </w:r>
            <w:r>
              <w:rPr>
                <w:rFonts w:ascii="宋体" w:hAnsi="宋体" w:eastAsia="宋体" w:cs="宋体"/>
                <w:spacing w:val="1"/>
                <w:sz w:val="20"/>
                <w:szCs w:val="20"/>
              </w:rPr>
              <w:t>出具的设立分支机构意见、是否纳</w:t>
            </w:r>
            <w:r>
              <w:rPr>
                <w:rFonts w:ascii="宋体" w:hAnsi="宋体" w:eastAsia="宋体" w:cs="宋体"/>
                <w:sz w:val="20"/>
                <w:szCs w:val="20"/>
              </w:rPr>
              <w:t xml:space="preserve"> </w:t>
            </w:r>
            <w:r>
              <w:rPr>
                <w:rFonts w:ascii="宋体" w:hAnsi="宋体" w:eastAsia="宋体" w:cs="宋体"/>
                <w:spacing w:val="4"/>
                <w:sz w:val="20"/>
                <w:szCs w:val="20"/>
              </w:rPr>
              <w:t>入</w:t>
            </w:r>
            <w:r>
              <w:rPr>
                <w:rFonts w:ascii="宋体" w:hAnsi="宋体" w:eastAsia="宋体" w:cs="宋体"/>
                <w:spacing w:val="3"/>
                <w:sz w:val="20"/>
                <w:szCs w:val="20"/>
              </w:rPr>
              <w:t xml:space="preserve">银保监会监管名单及最近 </w:t>
            </w:r>
            <w:r>
              <w:rPr>
                <w:rFonts w:ascii="Times New Roman" w:hAnsi="Times New Roman" w:eastAsia="Times New Roman" w:cs="Times New Roman"/>
                <w:spacing w:val="3"/>
                <w:sz w:val="20"/>
                <w:szCs w:val="20"/>
              </w:rPr>
              <w:t xml:space="preserve">2  </w:t>
            </w:r>
            <w:r>
              <w:rPr>
                <w:rFonts w:ascii="宋体" w:hAnsi="宋体" w:eastAsia="宋体" w:cs="宋体"/>
                <w:spacing w:val="3"/>
                <w:sz w:val="20"/>
                <w:szCs w:val="20"/>
              </w:rPr>
              <w:t>年无违法违规经营的证明；</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Times New Roman" w:hAnsi="Times New Roman" w:eastAsia="Times New Roman" w:cs="Times New Roman"/>
                <w:spacing w:val="3"/>
                <w:position w:val="2"/>
                <w:sz w:val="20"/>
                <w:szCs w:val="20"/>
              </w:rPr>
              <w:t>[    ]7.</w:t>
            </w:r>
            <w:r>
              <w:rPr>
                <w:rFonts w:ascii="宋体" w:hAnsi="宋体" w:eastAsia="宋体" w:cs="宋体"/>
                <w:spacing w:val="3"/>
                <w:position w:val="2"/>
                <w:sz w:val="20"/>
                <w:szCs w:val="20"/>
              </w:rPr>
              <w:t>公司实际经营场所的产权证书、房屋租赁合同复印件</w:t>
            </w:r>
            <w:r>
              <w:rPr>
                <w:rFonts w:ascii="宋体" w:hAnsi="宋体" w:eastAsia="宋体" w:cs="宋体"/>
                <w:position w:val="2"/>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Times New Roman" w:hAnsi="Times New Roman" w:eastAsia="Times New Roman" w:cs="Times New Roman"/>
                <w:spacing w:val="2"/>
                <w:position w:val="2"/>
                <w:sz w:val="20"/>
                <w:szCs w:val="20"/>
              </w:rPr>
              <w:t>[    ]8.</w:t>
            </w:r>
            <w:r>
              <w:rPr>
                <w:rFonts w:ascii="宋体" w:hAnsi="宋体" w:eastAsia="宋体" w:cs="宋体"/>
                <w:spacing w:val="2"/>
                <w:position w:val="2"/>
                <w:sz w:val="20"/>
                <w:szCs w:val="20"/>
              </w:rPr>
              <w:t>拟任分支机构负责人身份证复印件</w:t>
            </w:r>
            <w:r>
              <w:rPr>
                <w:rFonts w:ascii="宋体" w:hAnsi="宋体" w:eastAsia="宋体" w:cs="宋体"/>
                <w:spacing w:val="1"/>
                <w:position w:val="2"/>
                <w:sz w:val="20"/>
                <w:szCs w:val="20"/>
              </w:rPr>
              <w:t xml:space="preserve"> </w:t>
            </w:r>
            <w:r>
              <w:rPr>
                <w:rFonts w:hint="eastAsia" w:ascii="宋体" w:hAnsi="宋体" w:eastAsia="宋体" w:cs="宋体"/>
                <w:spacing w:val="1"/>
                <w:position w:val="2"/>
                <w:sz w:val="20"/>
                <w:szCs w:val="20"/>
                <w:lang w:eastAsia="zh-CN"/>
              </w:rPr>
              <w:t>（</w:t>
            </w:r>
            <w:r>
              <w:rPr>
                <w:rFonts w:ascii="宋体" w:hAnsi="宋体" w:eastAsia="宋体" w:cs="宋体"/>
                <w:spacing w:val="1"/>
                <w:position w:val="2"/>
                <w:sz w:val="20"/>
                <w:szCs w:val="20"/>
              </w:rPr>
              <w:t>或护照等其他身份证件</w:t>
            </w:r>
            <w:r>
              <w:rPr>
                <w:rFonts w:hint="eastAsia" w:ascii="宋体" w:hAnsi="宋体" w:eastAsia="宋体" w:cs="宋体"/>
                <w:spacing w:val="1"/>
                <w:position w:val="2"/>
                <w:sz w:val="20"/>
                <w:szCs w:val="20"/>
                <w:lang w:eastAsia="zh-CN"/>
              </w:rPr>
              <w:t>）</w:t>
            </w:r>
            <w:r>
              <w:rPr>
                <w:rFonts w:ascii="宋体" w:hAnsi="宋体" w:eastAsia="宋体" w:cs="宋体"/>
                <w:spacing w:val="1"/>
                <w:position w:val="2"/>
                <w:sz w:val="20"/>
                <w:szCs w:val="20"/>
              </w:rPr>
              <w:t xml:space="preserve"> 复印件，个</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6"/>
                <w:position w:val="18"/>
                <w:sz w:val="20"/>
                <w:szCs w:val="20"/>
              </w:rPr>
              <w:t>人简历，最高学历</w:t>
            </w:r>
            <w:r>
              <w:rPr>
                <w:rFonts w:ascii="宋体" w:hAnsi="宋体" w:eastAsia="宋体" w:cs="宋体"/>
                <w:spacing w:val="3"/>
                <w:position w:val="18"/>
                <w:sz w:val="20"/>
                <w:szCs w:val="20"/>
              </w:rPr>
              <w:t>、学位证书及相关从业资格证书复印件、个人信用报告；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Times New Roman" w:hAnsi="Times New Roman" w:eastAsia="Times New Roman" w:cs="Times New Roman"/>
                <w:spacing w:val="4"/>
                <w:position w:val="2"/>
                <w:sz w:val="20"/>
                <w:szCs w:val="20"/>
              </w:rPr>
              <w:t>[    ]9.</w:t>
            </w:r>
            <w:r>
              <w:rPr>
                <w:rFonts w:ascii="宋体" w:hAnsi="宋体" w:eastAsia="宋体" w:cs="宋体"/>
                <w:spacing w:val="3"/>
                <w:position w:val="2"/>
                <w:sz w:val="20"/>
                <w:szCs w:val="20"/>
              </w:rPr>
              <w:t>地</w:t>
            </w:r>
            <w:r>
              <w:rPr>
                <w:rFonts w:ascii="宋体" w:hAnsi="宋体" w:eastAsia="宋体" w:cs="宋体"/>
                <w:spacing w:val="2"/>
                <w:position w:val="2"/>
                <w:sz w:val="20"/>
                <w:szCs w:val="20"/>
              </w:rPr>
              <w:t>方金融监管部门要求提供的其他材料。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2657" w:hRule="atLeast"/>
          <w:jc w:val="center"/>
        </w:trPr>
        <w:tc>
          <w:tcPr>
            <w:tcW w:w="179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2"/>
                <w:position w:val="30"/>
                <w:sz w:val="20"/>
                <w:szCs w:val="20"/>
              </w:rPr>
              <w:t>市</w:t>
            </w:r>
            <w:r>
              <w:rPr>
                <w:rFonts w:ascii="宋体" w:hAnsi="宋体" w:eastAsia="宋体" w:cs="宋体"/>
                <w:spacing w:val="-1"/>
                <w:position w:val="30"/>
                <w:sz w:val="20"/>
                <w:szCs w:val="20"/>
              </w:rPr>
              <w:t>金融办</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5"/>
                <w:sz w:val="20"/>
                <w:szCs w:val="20"/>
              </w:rPr>
              <w:t>研究意见</w:t>
            </w:r>
          </w:p>
        </w:tc>
        <w:tc>
          <w:tcPr>
            <w:tcW w:w="7057"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hint="eastAsia" w:ascii="宋体" w:hAnsi="宋体" w:eastAsia="宋体" w:cs="宋体"/>
                <w:sz w:val="20"/>
                <w:szCs w:val="20"/>
                <w:lang w:eastAsia="zh-CN"/>
              </w:rPr>
            </w:pPr>
            <w:r>
              <w:rPr>
                <w:rFonts w:ascii="宋体" w:hAnsi="宋体" w:eastAsia="宋体" w:cs="宋体"/>
                <w:spacing w:val="6"/>
                <w:sz w:val="20"/>
                <w:szCs w:val="20"/>
              </w:rPr>
              <w:t>盖</w:t>
            </w:r>
            <w:r>
              <w:rPr>
                <w:rFonts w:ascii="宋体" w:hAnsi="宋体" w:eastAsia="宋体" w:cs="宋体"/>
                <w:spacing w:val="4"/>
                <w:sz w:val="20"/>
                <w:szCs w:val="20"/>
              </w:rPr>
              <w:t>章</w:t>
            </w:r>
            <w:r>
              <w:rPr>
                <w:rFonts w:ascii="宋体" w:hAnsi="宋体" w:eastAsia="宋体" w:cs="宋体"/>
                <w:spacing w:val="3"/>
                <w:sz w:val="20"/>
                <w:szCs w:val="20"/>
              </w:rPr>
              <w:t xml:space="preserve"> </w:t>
            </w:r>
            <w:r>
              <w:rPr>
                <w:rFonts w:hint="eastAsia" w:ascii="宋体" w:hAnsi="宋体" w:eastAsia="宋体" w:cs="宋体"/>
                <w:spacing w:val="3"/>
                <w:sz w:val="20"/>
                <w:szCs w:val="20"/>
                <w:lang w:eastAsia="zh-CN"/>
              </w:rPr>
              <w:t>（</w:t>
            </w:r>
            <w:r>
              <w:rPr>
                <w:rFonts w:ascii="宋体" w:hAnsi="宋体" w:eastAsia="宋体" w:cs="宋体"/>
                <w:spacing w:val="3"/>
                <w:sz w:val="20"/>
                <w:szCs w:val="20"/>
              </w:rPr>
              <w:t>签名</w:t>
            </w:r>
            <w:r>
              <w:rPr>
                <w:rFonts w:hint="eastAsia" w:ascii="宋体" w:hAnsi="宋体" w:eastAsia="宋体" w:cs="宋体"/>
                <w:spacing w:val="3"/>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right"/>
              <w:rPr>
                <w:rFonts w:ascii="宋体" w:hAnsi="宋体" w:eastAsia="宋体" w:cs="宋体"/>
                <w:sz w:val="20"/>
                <w:szCs w:val="20"/>
              </w:rPr>
            </w:pPr>
            <w:r>
              <w:rPr>
                <w:rFonts w:ascii="宋体" w:hAnsi="宋体" w:eastAsia="宋体" w:cs="宋体"/>
                <w:spacing w:val="10"/>
                <w:sz w:val="20"/>
                <w:szCs w:val="20"/>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2781" w:hRule="atLeast"/>
          <w:jc w:val="center"/>
        </w:trPr>
        <w:tc>
          <w:tcPr>
            <w:tcW w:w="179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8"/>
                <w:position w:val="30"/>
                <w:sz w:val="20"/>
                <w:szCs w:val="20"/>
              </w:rPr>
              <w:t>省</w:t>
            </w:r>
            <w:r>
              <w:rPr>
                <w:rFonts w:ascii="宋体" w:hAnsi="宋体" w:eastAsia="宋体" w:cs="宋体"/>
                <w:spacing w:val="6"/>
                <w:position w:val="30"/>
                <w:sz w:val="20"/>
                <w:szCs w:val="20"/>
              </w:rPr>
              <w:t>地方金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6"/>
                <w:sz w:val="20"/>
                <w:szCs w:val="20"/>
              </w:rPr>
              <w:t>融监管局</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8"/>
                <w:sz w:val="20"/>
                <w:szCs w:val="20"/>
              </w:rPr>
              <w:t>研</w:t>
            </w:r>
            <w:r>
              <w:rPr>
                <w:rFonts w:ascii="宋体" w:hAnsi="宋体" w:eastAsia="宋体" w:cs="宋体"/>
                <w:spacing w:val="7"/>
                <w:sz w:val="20"/>
                <w:szCs w:val="20"/>
              </w:rPr>
              <w:t>究意见</w:t>
            </w:r>
          </w:p>
        </w:tc>
        <w:tc>
          <w:tcPr>
            <w:tcW w:w="7057"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hint="eastAsia" w:ascii="宋体" w:hAnsi="宋体" w:eastAsia="宋体" w:cs="宋体"/>
                <w:sz w:val="20"/>
                <w:szCs w:val="20"/>
                <w:lang w:eastAsia="zh-CN"/>
              </w:rPr>
            </w:pPr>
            <w:r>
              <w:rPr>
                <w:rFonts w:ascii="宋体" w:hAnsi="宋体" w:eastAsia="宋体" w:cs="宋体"/>
                <w:spacing w:val="6"/>
                <w:sz w:val="20"/>
                <w:szCs w:val="20"/>
              </w:rPr>
              <w:t>盖</w:t>
            </w:r>
            <w:r>
              <w:rPr>
                <w:rFonts w:ascii="宋体" w:hAnsi="宋体" w:eastAsia="宋体" w:cs="宋体"/>
                <w:spacing w:val="4"/>
                <w:sz w:val="20"/>
                <w:szCs w:val="20"/>
              </w:rPr>
              <w:t>章</w:t>
            </w:r>
            <w:r>
              <w:rPr>
                <w:rFonts w:ascii="宋体" w:hAnsi="宋体" w:eastAsia="宋体" w:cs="宋体"/>
                <w:spacing w:val="3"/>
                <w:sz w:val="20"/>
                <w:szCs w:val="20"/>
              </w:rPr>
              <w:t xml:space="preserve"> </w:t>
            </w:r>
            <w:r>
              <w:rPr>
                <w:rFonts w:hint="eastAsia" w:ascii="宋体" w:hAnsi="宋体" w:eastAsia="宋体" w:cs="宋体"/>
                <w:spacing w:val="3"/>
                <w:sz w:val="20"/>
                <w:szCs w:val="20"/>
                <w:lang w:eastAsia="zh-CN"/>
              </w:rPr>
              <w:t>（</w:t>
            </w:r>
            <w:r>
              <w:rPr>
                <w:rFonts w:ascii="宋体" w:hAnsi="宋体" w:eastAsia="宋体" w:cs="宋体"/>
                <w:spacing w:val="3"/>
                <w:sz w:val="20"/>
                <w:szCs w:val="20"/>
              </w:rPr>
              <w:t>签名</w:t>
            </w:r>
            <w:r>
              <w:rPr>
                <w:rFonts w:hint="eastAsia" w:ascii="宋体" w:hAnsi="宋体" w:eastAsia="宋体" w:cs="宋体"/>
                <w:spacing w:val="3"/>
                <w:sz w:val="20"/>
                <w:szCs w:val="2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right"/>
              <w:rPr>
                <w:rFonts w:ascii="宋体" w:hAnsi="宋体" w:eastAsia="宋体" w:cs="宋体"/>
                <w:sz w:val="20"/>
                <w:szCs w:val="20"/>
              </w:rPr>
            </w:pPr>
            <w:r>
              <w:rPr>
                <w:rFonts w:ascii="宋体" w:hAnsi="宋体" w:eastAsia="宋体" w:cs="宋体"/>
                <w:spacing w:val="10"/>
                <w:sz w:val="20"/>
                <w:szCs w:val="20"/>
              </w:rPr>
              <w:t>年  月   日</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宋体" w:hAnsi="宋体" w:eastAsia="宋体" w:cs="宋体"/>
          <w:sz w:val="20"/>
          <w:szCs w:val="20"/>
        </w:rPr>
      </w:pPr>
      <w:r>
        <w:rPr>
          <w:rFonts w:ascii="宋体" w:hAnsi="宋体" w:eastAsia="宋体" w:cs="宋体"/>
          <w:spacing w:val="18"/>
          <w:sz w:val="20"/>
          <w:szCs w:val="20"/>
        </w:rPr>
        <w:t>此</w:t>
      </w:r>
      <w:r>
        <w:rPr>
          <w:rFonts w:ascii="宋体" w:hAnsi="宋体" w:eastAsia="宋体" w:cs="宋体"/>
          <w:spacing w:val="9"/>
          <w:sz w:val="20"/>
          <w:szCs w:val="20"/>
        </w:rPr>
        <w:t>表市金融办除原件上报省地方金融监管局外，请自行留存复印件。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sectPr>
          <w:footerReference r:id="rId17" w:type="default"/>
          <w:pgSz w:w="11906" w:h="16839"/>
          <w:pgMar w:top="400" w:right="1634" w:bottom="863" w:left="1412" w:header="0" w:footer="610"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3"/>
          <w:sz w:val="32"/>
          <w:szCs w:val="32"/>
        </w:rPr>
        <w:t>附件7</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商业保理公司分支机构注销备案登记台账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pPr>
    </w:p>
    <w:tbl>
      <w:tblPr>
        <w:tblStyle w:val="6"/>
        <w:tblW w:w="88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3"/>
        <w:gridCol w:w="3968"/>
        <w:gridCol w:w="1842"/>
        <w:gridCol w:w="19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jc w:val="center"/>
        </w:trPr>
        <w:tc>
          <w:tcPr>
            <w:tcW w:w="104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方正仿宋简体" w:hAnsi="方正仿宋简体" w:eastAsia="方正仿宋简体" w:cs="方正仿宋简体"/>
                <w:sz w:val="28"/>
                <w:szCs w:val="28"/>
              </w:rPr>
            </w:pPr>
            <w:r>
              <w:rPr>
                <w:rFonts w:ascii="方正仿宋简体" w:hAnsi="方正仿宋简体" w:eastAsia="方正仿宋简体" w:cs="方正仿宋简体"/>
                <w:spacing w:val="-10"/>
                <w:sz w:val="28"/>
                <w:szCs w:val="28"/>
              </w:rPr>
              <w:t>序</w:t>
            </w:r>
            <w:r>
              <w:rPr>
                <w:rFonts w:ascii="方正仿宋简体" w:hAnsi="方正仿宋简体" w:eastAsia="方正仿宋简体" w:cs="方正仿宋简体"/>
                <w:spacing w:val="-9"/>
                <w:sz w:val="28"/>
                <w:szCs w:val="28"/>
              </w:rPr>
              <w:t>号</w:t>
            </w:r>
          </w:p>
        </w:tc>
        <w:tc>
          <w:tcPr>
            <w:tcW w:w="39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方正仿宋简体" w:hAnsi="方正仿宋简体" w:eastAsia="方正仿宋简体" w:cs="方正仿宋简体"/>
                <w:sz w:val="28"/>
                <w:szCs w:val="28"/>
              </w:rPr>
            </w:pPr>
            <w:r>
              <w:rPr>
                <w:rFonts w:ascii="方正仿宋简体" w:hAnsi="方正仿宋简体" w:eastAsia="方正仿宋简体" w:cs="方正仿宋简体"/>
                <w:spacing w:val="-9"/>
                <w:sz w:val="28"/>
                <w:szCs w:val="28"/>
              </w:rPr>
              <w:t>机</w:t>
            </w:r>
            <w:r>
              <w:rPr>
                <w:rFonts w:ascii="方正仿宋简体" w:hAnsi="方正仿宋简体" w:eastAsia="方正仿宋简体" w:cs="方正仿宋简体"/>
                <w:spacing w:val="-6"/>
                <w:sz w:val="28"/>
                <w:szCs w:val="28"/>
              </w:rPr>
              <w:t>构名称</w:t>
            </w:r>
          </w:p>
        </w:tc>
        <w:tc>
          <w:tcPr>
            <w:tcW w:w="18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方正仿宋简体" w:hAnsi="方正仿宋简体" w:eastAsia="方正仿宋简体" w:cs="方正仿宋简体"/>
                <w:sz w:val="28"/>
                <w:szCs w:val="28"/>
              </w:rPr>
            </w:pPr>
            <w:r>
              <w:rPr>
                <w:rFonts w:ascii="方正仿宋简体" w:hAnsi="方正仿宋简体" w:eastAsia="方正仿宋简体" w:cs="方正仿宋简体"/>
                <w:spacing w:val="-8"/>
                <w:sz w:val="28"/>
                <w:szCs w:val="28"/>
              </w:rPr>
              <w:t>注销日期</w:t>
            </w:r>
          </w:p>
        </w:tc>
        <w:tc>
          <w:tcPr>
            <w:tcW w:w="19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方正仿宋简体" w:hAnsi="方正仿宋简体" w:eastAsia="方正仿宋简体" w:cs="方正仿宋简体"/>
                <w:sz w:val="28"/>
                <w:szCs w:val="28"/>
              </w:rPr>
            </w:pPr>
            <w:r>
              <w:rPr>
                <w:rFonts w:ascii="方正仿宋简体" w:hAnsi="方正仿宋简体" w:eastAsia="方正仿宋简体" w:cs="方正仿宋简体"/>
                <w:spacing w:val="-8"/>
                <w:sz w:val="28"/>
                <w:szCs w:val="28"/>
              </w:rPr>
              <w:t>备</w:t>
            </w:r>
            <w:r>
              <w:rPr>
                <w:rFonts w:ascii="方正仿宋简体" w:hAnsi="方正仿宋简体" w:eastAsia="方正仿宋简体" w:cs="方正仿宋简体"/>
                <w:spacing w:val="-6"/>
                <w:sz w:val="28"/>
                <w:szCs w:val="28"/>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104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39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8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104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39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8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jc w:val="center"/>
        </w:trPr>
        <w:tc>
          <w:tcPr>
            <w:tcW w:w="104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396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8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c>
          <w:tcPr>
            <w:tcW w:w="198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sectPr>
          <w:footerReference r:id="rId18" w:type="default"/>
          <w:pgSz w:w="11906" w:h="16839"/>
          <w:pgMar w:top="400" w:right="1415" w:bottom="863" w:left="1451" w:header="0" w:footer="610"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2"/>
        <w:textAlignment w:val="center"/>
      </w:pPr>
      <w:r>
        <w:drawing>
          <wp:inline distT="0" distB="0" distL="0" distR="0">
            <wp:extent cx="5676900" cy="285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1"/>
                    <a:stretch>
                      <a:fillRect/>
                    </a:stretch>
                  </pic:blipFill>
                  <pic:spPr>
                    <a:xfrm>
                      <a:off x="0" y="0"/>
                      <a:ext cx="5676925" cy="28575"/>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Pr>
          <w:rFonts w:hint="eastAsia" w:ascii="Times New Roman" w:hAnsi="Times New Roman" w:eastAsia="方正仿宋_GBK" w:cs="Times New Roman"/>
          <w:sz w:val="28"/>
          <w:szCs w:val="28"/>
        </w:rPr>
      </w:pPr>
      <w:r>
        <w:rPr>
          <w:rFonts w:hint="eastAsia" w:ascii="Times New Roman" w:hAnsi="Times New Roman" w:eastAsia="方正仿宋_GBK" w:cs="Times New Roman"/>
          <w:spacing w:val="-5"/>
          <w:sz w:val="28"/>
          <w:szCs w:val="28"/>
        </w:rPr>
        <w:t xml:space="preserve">山西省地方金融监督管理局                  </w:t>
      </w:r>
      <w:r>
        <w:rPr>
          <w:rFonts w:hint="eastAsia" w:ascii="Times New Roman" w:hAnsi="Times New Roman" w:eastAsia="方正仿宋_GBK" w:cs="Times New Roman"/>
          <w:spacing w:val="-5"/>
          <w:sz w:val="28"/>
          <w:szCs w:val="28"/>
          <w:lang w:val="en-US" w:eastAsia="zh-CN"/>
        </w:rPr>
        <w:t xml:space="preserve">                               </w:t>
      </w:r>
      <w:r>
        <w:rPr>
          <w:rFonts w:hint="eastAsia" w:ascii="Times New Roman" w:hAnsi="Times New Roman" w:eastAsia="方正仿宋_GBK" w:cs="Times New Roman"/>
          <w:spacing w:val="-5"/>
          <w:sz w:val="28"/>
          <w:szCs w:val="28"/>
        </w:rPr>
        <w:t>2022年12月30日</w:t>
      </w:r>
      <w:r>
        <w:rPr>
          <w:rFonts w:hint="eastAsia" w:ascii="Times New Roman" w:hAnsi="Times New Roman" w:eastAsia="方正仿宋_GBK" w:cs="Times New Roman"/>
          <w:spacing w:val="-3"/>
          <w:sz w:val="28"/>
          <w:szCs w:val="28"/>
        </w:rPr>
        <w:t>印</w:t>
      </w:r>
      <w:r>
        <w:rPr>
          <w:rFonts w:hint="eastAsia" w:ascii="Times New Roman" w:hAnsi="Times New Roman" w:eastAsia="方正仿宋_GBK" w:cs="Times New Roman"/>
          <w:sz w:val="28"/>
          <w:szCs w:val="28"/>
        </w:rPr>
        <w:t>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center"/>
      </w:pPr>
      <w:r>
        <w:drawing>
          <wp:inline distT="0" distB="0" distL="0" distR="0">
            <wp:extent cx="5685790" cy="2857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22"/>
                    <a:stretch>
                      <a:fillRect/>
                    </a:stretch>
                  </pic:blipFill>
                  <pic:spPr>
                    <a:xfrm>
                      <a:off x="0" y="0"/>
                      <a:ext cx="5685814" cy="28575"/>
                    </a:xfrm>
                    <a:prstGeom prst="rect">
                      <a:avLst/>
                    </a:prstGeom>
                  </pic:spPr>
                </pic:pic>
              </a:graphicData>
            </a:graphic>
          </wp:inline>
        </w:drawing>
      </w:r>
    </w:p>
    <w:sectPr>
      <w:footerReference r:id="rId19" w:type="default"/>
      <w:pgSz w:w="11906" w:h="16839"/>
      <w:pgMar w:top="400" w:right="1515" w:bottom="400" w:left="1435" w:header="0" w:footer="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167"/>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- 19 -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- 19 -</w:t>
                    </w:r>
                    <w:r>
                      <w:rPr>
                        <w:rFonts w:hint="default" w:ascii="Times New Roman" w:hAnsi="Times New Roman" w:cs="Times New Roman"/>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8" w:lineRule="auto"/>
      <w:ind w:left="1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- 20 -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- 20 -</w:t>
                    </w:r>
                    <w:r>
                      <w:rPr>
                        <w:rFonts w:hint="default" w:ascii="Times New Roman" w:hAnsi="Times New Roman" w:cs="Times New Roman"/>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1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- 21 -</w:t>
                    </w:r>
                    <w:r>
                      <w:rPr>
                        <w:rFonts w:hint="default" w:ascii="Times New Roman" w:hAnsi="Times New Roman" w:cs="Times New Roman"/>
                        <w:sz w:val="28"/>
                        <w:szCs w:val="2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- 23 -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- 23 -</w:t>
                    </w:r>
                    <w:r>
                      <w:rPr>
                        <w:rFonts w:hint="default" w:ascii="Times New Roman" w:hAnsi="Times New Roman" w:cs="Times New Roman"/>
                        <w:sz w:val="28"/>
                        <w:szCs w:val="2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- 11 -</w:t>
                    </w:r>
                    <w:r>
                      <w:rPr>
                        <w:rFonts w:hint="default"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11"/>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- 12 -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- 12 -</w:t>
                    </w:r>
                    <w:r>
                      <w:rPr>
                        <w:rFonts w:hint="default"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86"/>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- 13 -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- 13 -</w:t>
                    </w:r>
                    <w:r>
                      <w:rPr>
                        <w:rFonts w:hint="default" w:ascii="Times New Roman" w:hAnsi="Times New Roman" w:cs="Times New Roman"/>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- 14 -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- 14 -</w:t>
                    </w:r>
                    <w:r>
                      <w:rPr>
                        <w:rFonts w:hint="default" w:ascii="Times New Roman" w:hAnsi="Times New Roman" w:cs="Times New Roman"/>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- 15 -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- 15 -</w:t>
                    </w:r>
                    <w:r>
                      <w:rPr>
                        <w:rFonts w:hint="default" w:ascii="Times New Roman" w:hAnsi="Times New Roman" w:cs="Times New Roman"/>
                        <w:sz w:val="28"/>
                        <w:szCs w:val="28"/>
                      </w:rPr>
                      <w:fldChar w:fldCharType="end"/>
                    </w:r>
                  </w:p>
                </w:txbxContent>
              </v:textbox>
            </v:shape>
          </w:pict>
        </mc:Fallback>
      </mc:AlternateContent>
    </w:r>
    <w:r>
      <w:rPr>
        <w:rFonts w:ascii="Times New Roman" w:hAnsi="Times New Roman" w:eastAsia="Times New Roman" w:cs="Times New Roman"/>
        <w:spacing w:val="-1"/>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- 16 -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- 16 -</w:t>
                    </w:r>
                    <w:r>
                      <w:rPr>
                        <w:rFonts w:hint="default" w:ascii="Times New Roman" w:hAnsi="Times New Roman" w:cs="Times New Roman"/>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8" w:lineRule="auto"/>
      <w:ind w:right="168"/>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- 17 -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- 17 -</w:t>
                    </w:r>
                    <w:r>
                      <w:rPr>
                        <w:rFonts w:hint="default" w:ascii="Times New Roman" w:hAnsi="Times New Roman" w:cs="Times New Roman"/>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- 18 -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- 18 -</w:t>
                    </w:r>
                    <w:r>
                      <w:rPr>
                        <w:rFonts w:hint="default"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k4NGU5NjhiZTY3ZmE5Y2Q2YzczMzZhYzA1NGRmZmUifQ=="/>
  </w:docVars>
  <w:rsids>
    <w:rsidRoot w:val="00000000"/>
    <w:rsid w:val="3D986C3B"/>
    <w:rsid w:val="442C3BD7"/>
    <w:rsid w:val="73D715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9352</Words>
  <Characters>9522</Characters>
  <TotalTime>15</TotalTime>
  <ScaleCrop>false</ScaleCrop>
  <LinksUpToDate>false</LinksUpToDate>
  <CharactersWithSpaces>10118</CharactersWithSpaces>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2023-01-19T23:27:00Z</dcterms:created>
  <dc:creator>kylin</dc:creator>
  <cp:lastModifiedBy>huawei</cp:lastModifiedBy>
  <dcterms:modified xsi:type="dcterms:W3CDTF">2023-05-31T17:50:44Z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2023-01-29T10:52:05Z</vt:filetime>
  </property>
  <property fmtid="{D5CDD505-2E9C-101B-9397-08002B2CF9AE}" pid="4" name="KSOProductBuildVer">
    <vt:lpwstr>2052-11.8.2.10290</vt:lpwstr>
  </property>
  <property fmtid="{D5CDD505-2E9C-101B-9397-08002B2CF9AE}" pid="5" name="ICV">
    <vt:lpwstr>1F193981896E4923A63CA1AE9B70C026</vt:lpwstr>
  </property>
</Properties>
</file>