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80" w:lineRule="exac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80" w:lineRule="exac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80" w:lineRule="exac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80" w:lineRule="exac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山西省上市挂牌后备企业申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请报告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（范例）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申报企业：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u w:val="single"/>
          <w:lang w:val="en-US" w:eastAsia="zh-CN"/>
        </w:rPr>
        <w:t xml:space="preserve">       （印章）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left"/>
        <w:textAlignment w:val="auto"/>
        <w:rPr>
          <w:rFonts w:hint="default" w:ascii="方正小标宋简体" w:hAnsi="方正小标宋简体" w:eastAsia="方正小标宋简体" w:cs="方正小标宋简体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联 系 人：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left"/>
        <w:textAlignment w:val="auto"/>
        <w:rPr>
          <w:rFonts w:hint="default" w:ascii="方正小标宋简体" w:hAnsi="方正小标宋简体" w:eastAsia="方正小标宋简体" w:cs="方正小标宋简体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联系方式：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2021年   月   日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br w:type="page"/>
      </w:r>
    </w:p>
    <w:p>
      <w:pPr>
        <w:widowControl/>
        <w:spacing w:line="580" w:lineRule="exact"/>
        <w:jc w:val="left"/>
        <w:rPr>
          <w:rFonts w:hint="eastAsia" w:ascii="方正黑体简体" w:hAnsi="方正黑体简体" w:eastAsia="方正黑体简体" w:cs="方正黑体简体"/>
          <w:kern w:val="0"/>
          <w:sz w:val="36"/>
          <w:szCs w:val="36"/>
        </w:rPr>
      </w:pPr>
    </w:p>
    <w:p>
      <w:pPr>
        <w:widowControl/>
        <w:spacing w:line="580" w:lineRule="exact"/>
        <w:ind w:firstLine="3600" w:firstLineChars="1000"/>
        <w:jc w:val="left"/>
        <w:rPr>
          <w:rFonts w:hint="eastAsia" w:ascii="方正黑体简体" w:hAnsi="方正黑体简体" w:eastAsia="方正黑体简体" w:cs="方正黑体简体"/>
          <w:kern w:val="0"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kern w:val="0"/>
          <w:sz w:val="36"/>
          <w:szCs w:val="36"/>
        </w:rPr>
        <w:t xml:space="preserve"> 目录</w:t>
      </w:r>
    </w:p>
    <w:p>
      <w:pPr>
        <w:widowControl/>
        <w:spacing w:line="580" w:lineRule="exact"/>
        <w:ind w:firstLine="640" w:firstLineChars="200"/>
        <w:jc w:val="left"/>
        <w:rPr>
          <w:rFonts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第一章  申报文件</w:t>
      </w:r>
    </w:p>
    <w:p>
      <w:pPr>
        <w:widowControl/>
        <w:spacing w:line="580" w:lineRule="exact"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1-1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山西省上市挂牌后备企业备案登记表（见附件2）</w:t>
      </w:r>
    </w:p>
    <w:p>
      <w:pPr>
        <w:widowControl/>
        <w:spacing w:line="580" w:lineRule="exact"/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第二章  公司基本情况</w:t>
      </w:r>
    </w:p>
    <w:p>
      <w:pPr>
        <w:widowControl/>
        <w:spacing w:line="58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2-1 公司概况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2-1-1 拟发行人及控股股东、实际控制人简介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2-1-2 历史沿革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2-1-3 主营业务</w:t>
      </w:r>
    </w:p>
    <w:p>
      <w:pPr>
        <w:widowControl/>
        <w:spacing w:line="58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2-2 行业与竞争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2-2-1 公司所处行业的基本状况及发展前景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2-2-2公司所处行业地位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2-2-3风险因素分析</w:t>
      </w:r>
    </w:p>
    <w:p>
      <w:pPr>
        <w:widowControl/>
        <w:spacing w:line="58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2-3 产品与生产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2-3-1主要产品的生产状况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2-3-2产品生产与使用过程中的环保问题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2-3-3生产过程中使用的主要原材料与能源</w:t>
      </w:r>
    </w:p>
    <w:p>
      <w:pPr>
        <w:widowControl/>
        <w:spacing w:line="58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2-4 技术与研发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2-4-1技术水平、技术储备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2-4-2 研发成果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2-4-3研发人员</w:t>
      </w:r>
    </w:p>
    <w:p>
      <w:pPr>
        <w:widowControl/>
        <w:spacing w:line="58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2-5 财务与会计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单位：万元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）</w:t>
      </w:r>
    </w:p>
    <w:p>
      <w:pPr>
        <w:widowControl/>
        <w:spacing w:line="580" w:lineRule="exact"/>
        <w:ind w:firstLine="960" w:firstLineChars="3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2-5-1公司最近三年的资产负债表、利润表、现金流量表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2-5-2商标、专利等无形资产情况及其入账依据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2-5-3借款合同、对外担保、资产抵押等情况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2-5-4近三年主营收入分类情况说明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2-5-5目前适用的税收优惠及政策依据</w:t>
      </w:r>
    </w:p>
    <w:p>
      <w:pPr>
        <w:widowControl/>
        <w:spacing w:line="58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2-6 公司治理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2-6-1董、监、高及核心人员情况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2-6-2 公司员工基本情况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2-6-3公司社会保障情况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2-6-4公司收入分配制度</w:t>
      </w:r>
    </w:p>
    <w:p>
      <w:pPr>
        <w:widowControl/>
        <w:spacing w:line="58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2-7 重大合约及法律诉讼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2-7-1重大合约情况及履行情况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2-7-2 重大法律诉讼与仲裁情况</w:t>
      </w:r>
    </w:p>
    <w:p>
      <w:pPr>
        <w:widowControl/>
        <w:spacing w:line="580" w:lineRule="exact"/>
        <w:ind w:firstLine="960" w:firstLineChars="3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2-7-3 重大合约及诉讼对公司的影响</w:t>
      </w:r>
    </w:p>
    <w:p>
      <w:pPr>
        <w:widowControl/>
        <w:spacing w:line="580" w:lineRule="exact"/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第三章  附 件</w:t>
      </w:r>
    </w:p>
    <w:p>
      <w:pPr>
        <w:widowControl/>
        <w:spacing w:line="580" w:lineRule="exact"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3-1 营业执照复印件</w:t>
      </w:r>
    </w:p>
    <w:p>
      <w:pPr>
        <w:widowControl/>
        <w:spacing w:line="580" w:lineRule="exact"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3-2 有关公司设立及经营许可批复文件复印件</w:t>
      </w:r>
    </w:p>
    <w:p>
      <w:pPr>
        <w:widowControl/>
        <w:spacing w:line="580" w:lineRule="exact"/>
        <w:ind w:firstLine="640" w:firstLineChars="200"/>
        <w:jc w:val="left"/>
        <w:rPr>
          <w:rFonts w:hint="default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 xml:space="preserve">3-3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……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right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XXXXX企业（签章）</w:t>
      </w:r>
    </w:p>
    <w:p>
      <w:pPr>
        <w:widowControl/>
        <w:spacing w:line="580" w:lineRule="exact"/>
        <w:ind w:firstLine="5760" w:firstLineChars="18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（材料格式要求：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标题用方正小标宋二号字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居中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正文标题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第一层用方正黑体三号字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第二层用方正楷体三号字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第三层用方正仿宋三号字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第四层用方正仿宋三号字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284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06C4E"/>
    <w:rsid w:val="6A7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2021-11-23T07:28:00Z</dcterms:created>
  <dc:creator>索玮</dc:creator>
  <cp:lastModifiedBy>索玮</cp:lastModifiedBy>
  <dcterms:modified xsi:type="dcterms:W3CDTF">2021-11-23T07:29:07Z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9974261E0D1E4F5A87EFC35A9E4A7E2E</vt:lpwstr>
  </property>
</Properties>
</file>